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Mar>
          <w:left w:w="0" w:type="dxa"/>
          <w:right w:w="0" w:type="dxa"/>
        </w:tblCellMar>
        <w:tblLook w:val="04A0" w:firstRow="1" w:lastRow="0" w:firstColumn="1" w:lastColumn="0" w:noHBand="0" w:noVBand="1"/>
      </w:tblPr>
      <w:tblGrid>
        <w:gridCol w:w="3686"/>
        <w:gridCol w:w="6237"/>
      </w:tblGrid>
      <w:tr w:rsidR="004729B1" w:rsidRPr="004729B1" w:rsidTr="004729B1">
        <w:trPr>
          <w:trHeight w:val="1141"/>
        </w:trPr>
        <w:tc>
          <w:tcPr>
            <w:tcW w:w="3686" w:type="dxa"/>
            <w:tcMar>
              <w:top w:w="0" w:type="dxa"/>
              <w:left w:w="108" w:type="dxa"/>
              <w:bottom w:w="0" w:type="dxa"/>
              <w:right w:w="108" w:type="dxa"/>
            </w:tcMar>
            <w:hideMark/>
          </w:tcPr>
          <w:p w:rsidR="004729B1" w:rsidRPr="004729B1" w:rsidRDefault="004729B1" w:rsidP="004729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MOJ</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6"/>
                <w:szCs w:val="26"/>
              </w:rPr>
              <w:t>ICD</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sz w:val="26"/>
                <w:szCs w:val="26"/>
              </w:rPr>
              <w:t> </w:t>
            </w:r>
            <w:r>
              <w:rPr>
                <w:rFonts w:ascii="Times New Roman" w:eastAsia="Times New Roman" w:hAnsi="Times New Roman" w:cs="Times New Roman"/>
                <w:noProof/>
                <w:sz w:val="24"/>
                <w:szCs w:val="24"/>
              </w:rPr>
              <mc:AlternateContent>
                <mc:Choice Requires="wps">
                  <w:drawing>
                    <wp:inline distT="0" distB="0" distL="0" distR="0">
                      <wp:extent cx="666750" cy="9525"/>
                      <wp:effectExtent l="0" t="0" r="0" b="0"/>
                      <wp:docPr id="3" name="Rectangle 3"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translate.googleusercontent.com/image_0.png"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" filled="f" stroked="f">
                      <o:lock v:ext="edit" aspectratio="t"/>
                      <w10:anchorlock/>
                    </v:rect>
                  </w:pict>
                </mc:Fallback>
              </mc:AlternateConten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sz w:val="28"/>
                <w:szCs w:val="28"/>
              </w:rPr>
              <w:t>No:   03   / BC-QHĐTPL</w:t>
            </w:r>
          </w:p>
        </w:tc>
        <w:tc>
          <w:tcPr>
            <w:tcW w:w="6237" w:type="dxa"/>
            <w:tcMar>
              <w:top w:w="0" w:type="dxa"/>
              <w:left w:w="108" w:type="dxa"/>
              <w:bottom w:w="0" w:type="dxa"/>
              <w:right w:w="108" w:type="dxa"/>
            </w:tcMar>
            <w:hideMark/>
          </w:tcPr>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b/>
                <w:bCs/>
                <w:sz w:val="28"/>
                <w:szCs w:val="28"/>
              </w:rPr>
              <w:t>SOCIALIST REPUBLIC OF VIETNAM</w:t>
            </w:r>
          </w:p>
          <w:p w:rsidR="004729B1" w:rsidRPr="004729B1" w:rsidRDefault="004729B1" w:rsidP="004729B1">
            <w:pPr>
              <w:spacing w:after="0" w:line="240" w:lineRule="auto"/>
              <w:ind w:firstLine="108"/>
              <w:jc w:val="center"/>
              <w:rPr>
                <w:rFonts w:ascii="Times New Roman" w:eastAsia="Times New Roman" w:hAnsi="Times New Roman" w:cs="Times New Roman"/>
                <w:sz w:val="24"/>
                <w:szCs w:val="24"/>
              </w:rPr>
            </w:pPr>
            <w:r w:rsidRPr="004729B1">
              <w:rPr>
                <w:rFonts w:ascii="Times New Roman" w:eastAsia="Times New Roman" w:hAnsi="Times New Roman" w:cs="Times New Roman"/>
                <w:b/>
                <w:bCs/>
                <w:sz w:val="28"/>
                <w:szCs w:val="28"/>
              </w:rPr>
              <w:t>Independence - Freedom - Happiness</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sz w:val="26"/>
                <w:szCs w:val="26"/>
              </w:rPr>
              <w:t> </w:t>
            </w:r>
            <w:r>
              <w:rPr>
                <w:rFonts w:ascii="Times New Roman" w:eastAsia="Times New Roman" w:hAnsi="Times New Roman" w:cs="Times New Roman"/>
                <w:noProof/>
                <w:sz w:val="24"/>
                <w:szCs w:val="24"/>
              </w:rPr>
              <mc:AlternateContent>
                <mc:Choice Requires="wps">
                  <w:drawing>
                    <wp:inline distT="0" distB="0" distL="0" distR="0">
                      <wp:extent cx="2257425" cy="9525"/>
                      <wp:effectExtent l="0" t="0" r="0" b="0"/>
                      <wp:docPr id="2" name="Rectangle 2" descr="https://translate.googleusercontent.com/image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ranslate.googleusercontent.com/image_1.png" style="width:17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" filled="f" stroked="f">
                      <o:lock v:ext="edit" aspectratio="t"/>
                      <w10:anchorlock/>
                    </v:rect>
                  </w:pict>
                </mc:Fallback>
              </mc:AlternateConten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i/>
                <w:iCs/>
                <w:sz w:val="28"/>
                <w:szCs w:val="28"/>
              </w:rPr>
              <w:t xml:space="preserve">Ha </w:t>
            </w:r>
            <w:r>
              <w:rPr>
                <w:rFonts w:ascii="Times New Roman" w:eastAsia="Times New Roman" w:hAnsi="Times New Roman" w:cs="Times New Roman"/>
                <w:i/>
                <w:iCs/>
                <w:sz w:val="28"/>
                <w:szCs w:val="28"/>
              </w:rPr>
              <w:t>Noi</w:t>
            </w:r>
            <w:r w:rsidRPr="004729B1">
              <w:rPr>
                <w:rFonts w:ascii="Times New Roman" w:eastAsia="Times New Roman" w:hAnsi="Times New Roman" w:cs="Times New Roman"/>
                <w:i/>
                <w:iCs/>
                <w:sz w:val="28"/>
                <w:szCs w:val="28"/>
              </w:rPr>
              <w:t>, 10</w:t>
            </w:r>
            <w:r>
              <w:rPr>
                <w:rFonts w:ascii="Times New Roman" w:eastAsia="Times New Roman" w:hAnsi="Times New Roman" w:cs="Times New Roman"/>
                <w:i/>
                <w:iCs/>
                <w:sz w:val="28"/>
                <w:szCs w:val="28"/>
              </w:rPr>
              <w:t>th</w:t>
            </w:r>
            <w:r w:rsidRPr="004729B1">
              <w:rPr>
                <w:rFonts w:ascii="Times New Roman" w:eastAsia="Times New Roman" w:hAnsi="Times New Roman" w:cs="Times New Roman"/>
                <w:i/>
                <w:iCs/>
                <w:sz w:val="28"/>
                <w:szCs w:val="28"/>
              </w:rPr>
              <w:t> </w:t>
            </w:r>
            <w:r>
              <w:rPr>
                <w:rFonts w:ascii="Times New Roman" w:eastAsia="Times New Roman" w:hAnsi="Times New Roman" w:cs="Times New Roman"/>
                <w:i/>
                <w:iCs/>
                <w:sz w:val="28"/>
                <w:szCs w:val="28"/>
              </w:rPr>
              <w:t>April 2020</w:t>
            </w:r>
          </w:p>
        </w:tc>
      </w:tr>
    </w:tbl>
    <w:p w:rsidR="004729B1" w:rsidRPr="004729B1" w:rsidRDefault="004729B1" w:rsidP="004729B1">
      <w:pPr>
        <w:spacing w:line="322" w:lineRule="atLeast"/>
        <w:jc w:val="center"/>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 </w:t>
      </w:r>
    </w:p>
    <w:p w:rsidR="004729B1" w:rsidRPr="004729B1" w:rsidRDefault="004729B1" w:rsidP="004729B1">
      <w:pPr>
        <w:spacing w:after="0" w:line="240" w:lineRule="auto"/>
        <w:jc w:val="center"/>
        <w:rPr>
          <w:rFonts w:ascii="Times New Roman" w:eastAsia="Times New Roman" w:hAnsi="Times New Roman" w:cs="Times New Roman"/>
          <w:color w:val="000000"/>
          <w:sz w:val="27"/>
          <w:szCs w:val="27"/>
        </w:rPr>
      </w:pPr>
      <w:r w:rsidRPr="004729B1">
        <w:rPr>
          <w:rFonts w:ascii="Times New Roman" w:eastAsia="Times New Roman" w:hAnsi="Times New Roman" w:cs="Times New Roman"/>
          <w:b/>
          <w:bCs/>
          <w:color w:val="000000"/>
          <w:sz w:val="28"/>
          <w:szCs w:val="28"/>
        </w:rPr>
        <w:t>REPORT</w:t>
      </w:r>
    </w:p>
    <w:p w:rsidR="004729B1" w:rsidRPr="004729B1" w:rsidRDefault="004729B1" w:rsidP="004729B1">
      <w:pPr>
        <w:spacing w:after="0" w:line="322" w:lineRule="atLeast"/>
        <w:ind w:firstLine="709"/>
        <w:jc w:val="center"/>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 xml:space="preserve">Progress in developing and maintaining the forum on the website of </w:t>
      </w:r>
      <w:r w:rsidR="009768B5" w:rsidRPr="004729B1">
        <w:rPr>
          <w:rFonts w:ascii="Times New Roman" w:eastAsia="Times New Roman" w:hAnsi="Times New Roman" w:cs="Times New Roman"/>
          <w:b/>
          <w:color w:val="000000"/>
          <w:sz w:val="28"/>
          <w:szCs w:val="28"/>
        </w:rPr>
        <w:t>Legal Partnership Group</w:t>
      </w:r>
      <w:r w:rsidR="009768B5" w:rsidRPr="004729B1">
        <w:rPr>
          <w:rFonts w:ascii="Times New Roman" w:eastAsia="Times New Roman" w:hAnsi="Times New Roman" w:cs="Times New Roman"/>
          <w:b/>
          <w:bCs/>
          <w:color w:val="000000"/>
          <w:sz w:val="28"/>
          <w:szCs w:val="28"/>
        </w:rPr>
        <w:t xml:space="preserve"> </w:t>
      </w:r>
      <w:r w:rsidR="009768B5">
        <w:rPr>
          <w:rFonts w:ascii="Times New Roman" w:eastAsia="Times New Roman" w:hAnsi="Times New Roman" w:cs="Times New Roman"/>
          <w:b/>
          <w:bCs/>
          <w:color w:val="000000"/>
          <w:sz w:val="28"/>
          <w:szCs w:val="28"/>
        </w:rPr>
        <w:t>Quarter I</w:t>
      </w:r>
      <w:r w:rsidRPr="004729B1">
        <w:rPr>
          <w:rFonts w:ascii="Times New Roman" w:eastAsia="Times New Roman" w:hAnsi="Times New Roman" w:cs="Times New Roman"/>
          <w:b/>
          <w:bCs/>
          <w:color w:val="000000"/>
          <w:sz w:val="28"/>
          <w:szCs w:val="28"/>
        </w:rPr>
        <w:t>/ 2020</w:t>
      </w:r>
    </w:p>
    <w:p w:rsidR="004729B1" w:rsidRPr="004729B1" w:rsidRDefault="004729B1" w:rsidP="004729B1">
      <w:pPr>
        <w:spacing w:after="120" w:line="322" w:lineRule="atLeast"/>
        <w:ind w:firstLine="709"/>
        <w:jc w:val="center"/>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6"/>
          <w:szCs w:val="26"/>
        </w:rPr>
        <w:t> </w:t>
      </w:r>
      <w:r>
        <w:rPr>
          <w:rFonts w:ascii="Times New Roman" w:eastAsia="Times New Roman" w:hAnsi="Times New Roman" w:cs="Times New Roman"/>
          <w:noProof/>
          <w:color w:val="000000"/>
          <w:sz w:val="28"/>
          <w:szCs w:val="28"/>
        </w:rPr>
        <mc:AlternateContent>
          <mc:Choice Requires="wps">
            <w:drawing>
              <wp:inline distT="0" distB="0" distL="0" distR="0">
                <wp:extent cx="695325" cy="9525"/>
                <wp:effectExtent l="0" t="0" r="0" b="0"/>
                <wp:docPr id="1" name="Rectangle 1" descr="https://translate.googleusercontent.com/im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translate.googleusercontent.com/image_2.png" style="width:5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" filled="f" stroked="f">
                <o:lock v:ext="edit" aspectratio="t"/>
                <w10:anchorlock/>
              </v:rect>
            </w:pict>
          </mc:Fallback>
        </mc:AlternateContent>
      </w:r>
    </w:p>
    <w:p w:rsidR="004729B1" w:rsidRPr="004729B1" w:rsidRDefault="004729B1" w:rsidP="004729B1">
      <w:pPr>
        <w:spacing w:before="120" w:after="120" w:line="322" w:lineRule="atLeast"/>
        <w:ind w:firstLine="709"/>
        <w:jc w:val="center"/>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To: Deputy Minister Nguyen Khanh Ngoc</w:t>
      </w:r>
    </w:p>
    <w:p w:rsidR="004729B1" w:rsidRPr="004729B1" w:rsidRDefault="004729B1" w:rsidP="004729B1">
      <w:pPr>
        <w:spacing w:before="120" w:after="120" w:line="322" w:lineRule="atLeast"/>
        <w:ind w:firstLine="709"/>
        <w:jc w:val="center"/>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Legal Partnership Group is established from the operational experience of Partnership Groups in the fields of industry management, field and practice of initiatives and activities of Legal Forums, Counterpart for Legal policy dialogue organized by the Ministry of Justice and UNDP over the past ten years.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construction of the Website of the Legal Partnership Group is an effective means of sharing information, contributing to improving cooperation efficiency, and playing an important role in promoting the image of Group. The website of the Legal Partnership Group will be studied and built to ensure that it is integrated and linked to the Portal of the Ministry of Justice, database on legal cooperation, Website component information on international cooperation and websites of partnership groups by</w:t>
      </w:r>
      <w:r w:rsidR="002C2A84">
        <w:rPr>
          <w:rFonts w:ascii="Times New Roman" w:eastAsia="Times New Roman" w:hAnsi="Times New Roman" w:cs="Times New Roman"/>
          <w:color w:val="000000"/>
          <w:sz w:val="28"/>
          <w:szCs w:val="28"/>
        </w:rPr>
        <w:t xml:space="preserve"> industry or sector or websites</w:t>
      </w:r>
      <w:r w:rsidRPr="004729B1">
        <w:rPr>
          <w:rFonts w:ascii="Times New Roman" w:eastAsia="Times New Roman" w:hAnsi="Times New Roman" w:cs="Times New Roman"/>
          <w:color w:val="000000"/>
          <w:sz w:val="28"/>
          <w:szCs w:val="28"/>
        </w:rPr>
        <w:t>/specialized websites on international cooperation of other ministries and branches.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In order to maintain and operate the column on the website on international legal cooperation, the Legal Partnership Group would like to report to Deputy Minister Nguyen Khanh Ngoc on the Group's results and implementation in 2019. Some information has been posted on the Legal P</w:t>
      </w:r>
      <w:r w:rsidR="0036303D">
        <w:rPr>
          <w:rFonts w:ascii="Times New Roman" w:eastAsia="Times New Roman" w:hAnsi="Times New Roman" w:cs="Times New Roman"/>
          <w:color w:val="000000"/>
          <w:sz w:val="28"/>
          <w:szCs w:val="28"/>
        </w:rPr>
        <w:t>artnership group of Quarter I/</w:t>
      </w:r>
      <w:r w:rsidRPr="004729B1">
        <w:rPr>
          <w:rFonts w:ascii="Times New Roman" w:eastAsia="Times New Roman" w:hAnsi="Times New Roman" w:cs="Times New Roman"/>
          <w:color w:val="000000"/>
          <w:sz w:val="28"/>
          <w:szCs w:val="28"/>
        </w:rPr>
        <w:t xml:space="preserve">2020 and the expected work for Quarter I/2020 of the Legal </w:t>
      </w:r>
      <w:r w:rsidR="0036303D">
        <w:rPr>
          <w:rFonts w:ascii="Times New Roman" w:eastAsia="Times New Roman" w:hAnsi="Times New Roman" w:cs="Times New Roman"/>
          <w:color w:val="000000"/>
          <w:sz w:val="28"/>
          <w:szCs w:val="28"/>
        </w:rPr>
        <w:t>Partnership Group is as follows</w:t>
      </w:r>
      <w:r w:rsidRPr="004729B1">
        <w:rPr>
          <w:rFonts w:ascii="Times New Roman" w:eastAsia="Times New Roman" w:hAnsi="Times New Roman" w:cs="Times New Roman"/>
          <w:color w:val="000000"/>
          <w:sz w:val="28"/>
          <w:szCs w:val="28"/>
        </w:rPr>
        <w: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I. Implementation of activities External Group legal partnership LAW t in 2019</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1. The results achieved</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Implementing the Operation Plan of the year 2019 of the Legal Partnership Group agreed by Deputy Minister Nguyen Khanh Ngoc in the Form No. 89/PT-HTQT dated April 16, 2019 , in 2019 , the Relations Group Legal partners have performed the following tasks: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lastRenderedPageBreak/>
        <w:t>1. 1. Organize Legal Finishing and Enforcement Sessions on specific topics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N mande 2019, Group Legal Partnership held 02 session to discuss improvement and law enforcement. This activity is carried out quarterly by Group partnership law LAW t and is one of the main communication channel for sharing with international partners on these achievements, the results achieved in the process of perfecting system of policies and laws of Vietnam , thereby mobilizing and looking for opportunities to cooperate with partners in these fields.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The discussion on improvement of law enforcement and first place on 09/8/2019 v ớ i topic " </w:t>
      </w:r>
      <w:r w:rsidRPr="004729B1">
        <w:rPr>
          <w:rFonts w:ascii="Times New Roman" w:eastAsia="Times New Roman" w:hAnsi="Times New Roman" w:cs="Times New Roman"/>
          <w:i/>
          <w:iCs/>
          <w:color w:val="000000"/>
          <w:sz w:val="28"/>
          <w:szCs w:val="28"/>
        </w:rPr>
        <w:t>Anti-discrimination against women and girls and violence prevention on the basis gender </w:t>
      </w:r>
      <w:r w:rsidRPr="004729B1">
        <w:rPr>
          <w:rFonts w:ascii="Times New Roman" w:eastAsia="Times New Roman" w:hAnsi="Times New Roman" w:cs="Times New Roman"/>
          <w:color w:val="000000"/>
          <w:sz w:val="28"/>
          <w:szCs w:val="28"/>
        </w:rPr>
        <w:t>”funded by the European Union and UNDP under the Project to Strengthen the Law and Justice in Vietnam (EU JULE).</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discussion session was attended by about 130 delegates who were representatives of </w:t>
      </w:r>
      <w:r w:rsidRPr="004729B1">
        <w:rPr>
          <w:rFonts w:ascii="Times New Roman" w:eastAsia="Times New Roman" w:hAnsi="Times New Roman" w:cs="Times New Roman"/>
          <w:color w:val="000000"/>
          <w:spacing w:val="-2"/>
          <w:sz w:val="28"/>
          <w:szCs w:val="28"/>
        </w:rPr>
        <w:t>the Central Judicial Reform Steering Committee, the Supreme People's Court, the Supreme People's Procuracy, a number of ministries and agencies. some research institutes, law training institutions, Vietnam Lawyers Association, Vietnam Bar Federation, People's Committee, People's Court, People's Procuracy, Department of Labor, Invalids and Social Affairs , Women's Union, Mediation team at grassroots level in some localities</w:t>
      </w:r>
      <w:r w:rsidRPr="004729B1">
        <w:rPr>
          <w:rFonts w:ascii="Times New Roman" w:eastAsia="Times New Roman" w:hAnsi="Times New Roman" w:cs="Times New Roman"/>
          <w:color w:val="000000"/>
          <w:sz w:val="28"/>
          <w:szCs w:val="28"/>
        </w:rPr>
        <w:t> </w:t>
      </w:r>
      <w:bookmarkStart w:id="0" w:name="_ftnref1"/>
      <w:bookmarkEnd w:id="0"/>
      <w:r w:rsidRPr="004729B1">
        <w:rPr>
          <w:rFonts w:ascii="Times New Roman" w:eastAsia="Times New Roman" w:hAnsi="Times New Roman" w:cs="Times New Roman"/>
          <w:color w:val="000000"/>
          <w:sz w:val="28"/>
          <w:szCs w:val="28"/>
        </w:rPr>
        <w:fldChar w:fldCharType="begin"/>
      </w:r>
      <w:r w:rsidRPr="004729B1">
        <w:rPr>
          <w:rFonts w:ascii="Times New Roman" w:eastAsia="Times New Roman" w:hAnsi="Times New Roman" w:cs="Times New Roman"/>
          <w:color w:val="000000"/>
          <w:sz w:val="28"/>
          <w:szCs w:val="28"/>
        </w:rPr>
        <w:instrText xml:space="preserve"> HYPERLINK "https://translate.googleusercontent.com/translate_f" \l "_ftn1" </w:instrText>
      </w:r>
      <w:r w:rsidRPr="004729B1">
        <w:rPr>
          <w:rFonts w:ascii="Times New Roman" w:eastAsia="Times New Roman" w:hAnsi="Times New Roman" w:cs="Times New Roman"/>
          <w:color w:val="000000"/>
          <w:sz w:val="28"/>
          <w:szCs w:val="28"/>
        </w:rPr>
        <w:fldChar w:fldCharType="separate"/>
      </w:r>
      <w:r w:rsidRPr="004729B1">
        <w:rPr>
          <w:rFonts w:ascii="Times New Roman" w:eastAsia="Times New Roman" w:hAnsi="Times New Roman" w:cs="Times New Roman"/>
          <w:color w:val="0000FF"/>
          <w:sz w:val="28"/>
          <w:szCs w:val="28"/>
          <w:u w:val="single"/>
        </w:rPr>
        <w:t>[1] </w:t>
      </w:r>
      <w:r w:rsidRPr="004729B1">
        <w:rPr>
          <w:rFonts w:ascii="Times New Roman" w:eastAsia="Times New Roman" w:hAnsi="Times New Roman" w:cs="Times New Roman"/>
          <w:color w:val="000000"/>
          <w:sz w:val="28"/>
          <w:szCs w:val="28"/>
        </w:rPr>
        <w:fldChar w:fldCharType="end"/>
      </w:r>
      <w:r w:rsidRPr="004729B1">
        <w:rPr>
          <w:rFonts w:ascii="Times New Roman" w:eastAsia="Times New Roman" w:hAnsi="Times New Roman" w:cs="Times New Roman"/>
          <w:color w:val="000000"/>
          <w:spacing w:val="-2"/>
          <w:sz w:val="28"/>
          <w:szCs w:val="28"/>
        </w:rPr>
        <w:t>, </w:t>
      </w:r>
      <w:r w:rsidRPr="004729B1">
        <w:rPr>
          <w:rFonts w:ascii="Times New Roman" w:eastAsia="Times New Roman" w:hAnsi="Times New Roman" w:cs="Times New Roman"/>
          <w:color w:val="000000"/>
          <w:sz w:val="28"/>
          <w:szCs w:val="28"/>
        </w:rPr>
        <w:t>a number of social organizations and representatives of bodies of diplomatic missions of some Perfumery, drive international organizations and donors in the field of law and justice and the news agencies reported lice. Discussion session was held to share and update information on policies and laws on anti-discrimination against women and girls and prevention of gender-based violence; assess the practice of law enforcement, at the same time exchange and propose solutions to improve efficiency in this field in Vietnam in the current conditions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The discussion about perfection and law enforcement first two took place on 31/10/ 2019 socks theme " </w:t>
      </w:r>
      <w:r w:rsidRPr="004729B1">
        <w:rPr>
          <w:rFonts w:ascii="Times New Roman" w:eastAsia="Times New Roman" w:hAnsi="Times New Roman" w:cs="Times New Roman"/>
          <w:i/>
          <w:iCs/>
          <w:color w:val="000000"/>
          <w:sz w:val="28"/>
          <w:szCs w:val="28"/>
        </w:rPr>
        <w:t>Improving and enforcing legislation on child protection and justice for children in the process of reform The way of law and justice in Vietnam </w:t>
      </w:r>
      <w:r w:rsidRPr="004729B1">
        <w:rPr>
          <w:rFonts w:ascii="Times New Roman" w:eastAsia="Times New Roman" w:hAnsi="Times New Roman" w:cs="Times New Roman"/>
          <w:color w:val="000000"/>
          <w:sz w:val="28"/>
          <w:szCs w:val="28"/>
        </w:rPr>
        <w:t>”</w:t>
      </w:r>
      <w:r w:rsidR="0036303D">
        <w:rPr>
          <w:rFonts w:ascii="Times New Roman" w:eastAsia="Times New Roman" w:hAnsi="Times New Roman" w:cs="Times New Roman"/>
          <w:color w:val="000000"/>
          <w:sz w:val="28"/>
          <w:szCs w:val="28"/>
        </w:rPr>
        <w:t xml:space="preserve"> </w:t>
      </w:r>
      <w:r w:rsidRPr="004729B1">
        <w:rPr>
          <w:rFonts w:ascii="Times New Roman" w:eastAsia="Times New Roman" w:hAnsi="Times New Roman" w:cs="Times New Roman"/>
          <w:color w:val="000000"/>
          <w:sz w:val="28"/>
          <w:szCs w:val="28"/>
        </w:rPr>
        <w:t>is funded by the European Union and UNICEF under the Project to Strengthen the Law and Justice in Vietnam (EU JULE)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The forum was attended by approximately 130 domestic and international delegates from agencies such as the Central Internal Affairs Committee, the Central Judicial Reform Steering Committee, some agencies of the National Assembly (Law Committee, Committee of Justice, Committee of Social Affairs, Office of the National Assembly); Supreme People's Court, Supreme People's Procuracy, a number of ministries and sectors (Ministry of Planning and Investment, Ministry of Finance, Ministry of Labor, Invalids and Social Affairs, </w:t>
      </w:r>
      <w:r w:rsidRPr="004729B1">
        <w:rPr>
          <w:rFonts w:ascii="Times New Roman" w:eastAsia="Times New Roman" w:hAnsi="Times New Roman" w:cs="Times New Roman"/>
          <w:color w:val="000000"/>
          <w:sz w:val="28"/>
          <w:szCs w:val="28"/>
        </w:rPr>
        <w:lastRenderedPageBreak/>
        <w:t>Ministry of Public Security, Ministry of Foreign Affairs, Ministry of Interior ...), the units of the Ministry of Justice and the Lawyers Association of Vietnam, VBF Vietnam, research institutes, training institutions law, agencies and organizations at local (including 6 provinces and cities selected under the JIFF component and a number of provinces in the Northern mountainous regions and surrounding Hanoi) including Department of Justice, Department of Labor, Invalids and Social Affairs, Lawyers' Association, Union women and e Partners international as representing the EU, the UN agency, Oxfam, the diplomatic missions of certain countries, international organizations, donors in the field of law. Discussion sessions are held to share and update information on child protection policies and laws and justice for children in the legal and judicial reform process; evaluation practices of law enforcement, then propose solutions to ensure better rights and legitimate interests of children in the conditions of Vietnam N am today.</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Coordinate with the Law Dissemination and Education Department to propose support to the organization of a Legal Forum on "People's participation in grassroots conciliation" coordinated by the Central Propaganda Department and the Ministry of Private. France presides over.</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Expected holding time is December 2019. However, due to the working schedule of the Head of the Central People's Advocacy Committee in late 2019 and the request for COVID-19 prevention, the Forum has not been held at present. The specific time is being reported to the Head of the Central Propaganda Department </w:t>
      </w:r>
      <w:r w:rsidR="0036303D">
        <w:rPr>
          <w:rFonts w:ascii="Times New Roman" w:eastAsia="Times New Roman" w:hAnsi="Times New Roman" w:cs="Times New Roman"/>
          <w:color w:val="000000"/>
          <w:sz w:val="28"/>
          <w:szCs w:val="28"/>
        </w:rPr>
        <w:t>for comments in about June 2020</w:t>
      </w:r>
      <w:r w:rsidRPr="004729B1">
        <w:rPr>
          <w:rFonts w:ascii="Times New Roman" w:eastAsia="Times New Roman" w:hAnsi="Times New Roman" w:cs="Times New Roman"/>
          <w:color w:val="000000"/>
          <w:sz w:val="28"/>
          <w:szCs w:val="28"/>
        </w:rPr>
        <w: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In general, </w:t>
      </w:r>
      <w:r w:rsidRPr="004729B1">
        <w:rPr>
          <w:rFonts w:ascii="Times New Roman" w:eastAsia="Times New Roman" w:hAnsi="Times New Roman" w:cs="Times New Roman"/>
          <w:color w:val="000000"/>
          <w:sz w:val="28"/>
          <w:szCs w:val="28"/>
          <w:shd w:val="clear" w:color="auto" w:fill="FFFFFF"/>
        </w:rPr>
        <w:t>in 2019, with the close guidance of the ministry's leaders, international cooperation in 2019 will continue to be promoted in the direction of becoming increasingly practical, effective and in-depth in the spirit of strict implementation. Instruction No. 39-CT / TW of the Secretariat on cooperation with foreign countries on law, administrative reform and judicial reform. The direction and administration of the Department of International Cooperation continue to be interested and implemented effectively. On the basis of the limited human resources, the leaders of the International Cooperation Department actively arranged, arranged personnel, and clearly assigned and assigned tasks between departments in the Department to implement assigned tasks. The management of international legal cooperation on a national scale and of the Ministry continues to be strengthened in accordance with regulations.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 xml:space="preserve">The ministry's cooperation relationship with international partners continues to be expanded, ensuring compliance with the Ministry of Justice's orientation project on development of international cooperation in the period 2017-2020, </w:t>
      </w:r>
      <w:r w:rsidRPr="004729B1">
        <w:rPr>
          <w:rFonts w:ascii="Times New Roman" w:eastAsia="Times New Roman" w:hAnsi="Times New Roman" w:cs="Times New Roman"/>
          <w:color w:val="000000"/>
          <w:sz w:val="28"/>
          <w:szCs w:val="28"/>
          <w:shd w:val="clear" w:color="auto" w:fill="FFFFFF"/>
        </w:rPr>
        <w:lastRenderedPageBreak/>
        <w:t>contributing to supporting the implementation of political tasks of ministries and branches in 2019. The mobilization, reception and implementation of international cooperation programs, projects and non-projects continue to achieve many results, to continue taking advantage of international partners' experience and technical assistance in the implementation of Vietnam's legal reform and judicial reform tasks.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Inheriting and promoting the work results achieved in 2019 and the previous period, in 2020, the Department of International Cooperation focuses on a number of orientations such as: Continue to follow and ensure the correct implementation of the owners. policies and policies of the Party and State on foreign affairs in general and international legal and judicial cooperation in particular; Renovate and improve the efficiency of state management on international legal cooperation; Proactively strengthen cooperation with international partners on all three bilateral, regional and global levels in accordance with the Party and State's foreign affairs orientation in 2020 and orientations to strengthen cooperation. international cooperation of the Ministry of Justice in the period 2017-2020; To bring into play the core role of the Department of International Cooperation, closely combining with the proactive, active and responsible spirit of the units under the Ministry in the external activities of the ministries and branches.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1.2. Regarding the coordination of international legal cooperation needs and information sharing and results on international legal cooperation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 Based on the results aggregated information on the proposal, the need for cooperation of international law by units under the </w:t>
      </w:r>
      <w:r w:rsidR="004F1EB9">
        <w:rPr>
          <w:rFonts w:ascii="Times New Roman" w:eastAsia="Times New Roman" w:hAnsi="Times New Roman" w:cs="Times New Roman"/>
          <w:color w:val="000000"/>
          <w:sz w:val="28"/>
          <w:szCs w:val="28"/>
        </w:rPr>
        <w:t>Ministry, the agency ministries</w:t>
      </w:r>
      <w:r w:rsidRPr="004729B1">
        <w:rPr>
          <w:rFonts w:ascii="Times New Roman" w:eastAsia="Times New Roman" w:hAnsi="Times New Roman" w:cs="Times New Roman"/>
          <w:color w:val="000000"/>
          <w:sz w:val="28"/>
          <w:szCs w:val="28"/>
        </w:rPr>
        <w:t xml:space="preserve">, Group Partnership law has synthetic base select information, share the need for legal cooperation to serve the implementation of </w:t>
      </w:r>
      <w:r w:rsidR="004F1EB9">
        <w:rPr>
          <w:rFonts w:ascii="Times New Roman" w:eastAsia="Times New Roman" w:hAnsi="Times New Roman" w:cs="Times New Roman"/>
          <w:color w:val="000000"/>
          <w:sz w:val="28"/>
          <w:szCs w:val="28"/>
        </w:rPr>
        <w:t xml:space="preserve"> </w:t>
      </w:r>
      <w:r w:rsidRPr="004729B1">
        <w:rPr>
          <w:rFonts w:ascii="Times New Roman" w:eastAsia="Times New Roman" w:hAnsi="Times New Roman" w:cs="Times New Roman"/>
          <w:color w:val="000000"/>
          <w:sz w:val="28"/>
          <w:szCs w:val="28"/>
        </w:rPr>
        <w:t>Vietnam's legal reform and judicial reform tasks to interested international partners and is t</w:t>
      </w:r>
      <w:r w:rsidR="004F1EB9">
        <w:rPr>
          <w:rFonts w:ascii="Times New Roman" w:eastAsia="Times New Roman" w:hAnsi="Times New Roman" w:cs="Times New Roman"/>
          <w:color w:val="000000"/>
          <w:sz w:val="28"/>
          <w:szCs w:val="28"/>
        </w:rPr>
        <w:t>he basis for building ownership</w:t>
      </w:r>
      <w:r w:rsidRPr="004729B1">
        <w:rPr>
          <w:rFonts w:ascii="Times New Roman" w:eastAsia="Times New Roman" w:hAnsi="Times New Roman" w:cs="Times New Roman"/>
          <w:color w:val="000000"/>
          <w:sz w:val="28"/>
          <w:szCs w:val="28"/>
        </w:rPr>
        <w:t xml:space="preserve"> topics and contents of the legal forums.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Coordinate with the Project Manager in charge and management departments of international cooperation on law implementation tasks to synthesize information, choose some results highlights of the activities of international cooperation to share with Vietnamese agencies and organizations and providing information to international partners.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Develop quarterly reports on the implementation of foreign affairs and int</w:t>
      </w:r>
      <w:r w:rsidR="004F1EB9">
        <w:rPr>
          <w:rFonts w:ascii="Times New Roman" w:eastAsia="Times New Roman" w:hAnsi="Times New Roman" w:cs="Times New Roman"/>
          <w:color w:val="000000"/>
          <w:sz w:val="28"/>
          <w:szCs w:val="28"/>
        </w:rPr>
        <w:t>ernational cooperation, reports</w:t>
      </w:r>
      <w:r w:rsidRPr="004729B1">
        <w:rPr>
          <w:rFonts w:ascii="Times New Roman" w:eastAsia="Times New Roman" w:hAnsi="Times New Roman" w:cs="Times New Roman"/>
          <w:color w:val="000000"/>
          <w:sz w:val="28"/>
          <w:szCs w:val="28"/>
        </w:rPr>
        <w:t>/newsletters on the activities of the Legal Partnership Group shared among the members in Groups.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1.3 . Maintaining the section on Legal Partnership Groups on the Ministry of Justice's International Cooperation Law website</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lastRenderedPageBreak/>
        <w:t>Maintaining and updating information in the Legal Partnership Group section on the Ministry of Justice's international cooperation website on law through the posting of information and events on the Group's activities, outstanding results in international cooperation activities every month / quarter; products and results of international cooperation in line with the</w:t>
      </w:r>
      <w:r w:rsidR="004F1EB9">
        <w:rPr>
          <w:rFonts w:ascii="Times New Roman" w:eastAsia="Times New Roman" w:hAnsi="Times New Roman" w:cs="Times New Roman"/>
          <w:color w:val="000000"/>
          <w:sz w:val="28"/>
          <w:szCs w:val="28"/>
        </w:rPr>
        <w:t> Group's operational objectives</w:t>
      </w:r>
      <w:r w:rsidRPr="004729B1">
        <w:rPr>
          <w:rFonts w:ascii="Times New Roman" w:eastAsia="Times New Roman" w:hAnsi="Times New Roman" w:cs="Times New Roman"/>
          <w:color w:val="000000"/>
          <w:sz w:val="28"/>
          <w:szCs w:val="28"/>
        </w:rPr>
        <w:t>; Newsletter of the Partnership Group activities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1.4. Conduct research topics to identify topics for Completion, Law Enforcement and Legal Forums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In order to have a basis to exchange with partners and report to the Ministry's leaders on the topic and content of the annual Completion, Law Enforcement Sessions and the Annual Law Forum , the Legal Partnership Group hosted research activities on the basis of synthesizing information on new, amended and supplemented legal documents in the year, the annual law-making program, ordinance of th</w:t>
      </w:r>
      <w:r w:rsidR="004F1EB9">
        <w:rPr>
          <w:rFonts w:ascii="Times New Roman" w:eastAsia="Times New Roman" w:hAnsi="Times New Roman" w:cs="Times New Roman"/>
          <w:color w:val="000000"/>
          <w:sz w:val="28"/>
          <w:szCs w:val="28"/>
        </w:rPr>
        <w:t>e National Assembly, the result</w:t>
      </w:r>
      <w:r w:rsidRPr="004729B1">
        <w:rPr>
          <w:rFonts w:ascii="Times New Roman" w:eastAsia="Times New Roman" w:hAnsi="Times New Roman" w:cs="Times New Roman"/>
          <w:color w:val="000000"/>
          <w:sz w:val="28"/>
          <w:szCs w:val="28"/>
        </w:rPr>
        <w:t> / achievements judicial reform a</w:t>
      </w:r>
      <w:r w:rsidR="004F1EB9">
        <w:rPr>
          <w:rFonts w:ascii="Times New Roman" w:eastAsia="Times New Roman" w:hAnsi="Times New Roman" w:cs="Times New Roman"/>
          <w:color w:val="000000"/>
          <w:sz w:val="28"/>
          <w:szCs w:val="28"/>
        </w:rPr>
        <w:t>s well as the task of the focus</w:t>
      </w:r>
      <w:r w:rsidRPr="004729B1">
        <w:rPr>
          <w:rFonts w:ascii="Times New Roman" w:eastAsia="Times New Roman" w:hAnsi="Times New Roman" w:cs="Times New Roman"/>
          <w:color w:val="000000"/>
          <w:sz w:val="28"/>
          <w:szCs w:val="28"/>
        </w:rPr>
        <w:t xml:space="preserve">/ priority, legal issues and social justice concern; combined with exchange, find out the wants and needs of partners. Based upon research results, </w:t>
      </w:r>
      <w:r w:rsidR="004F1EB9" w:rsidRPr="004729B1">
        <w:rPr>
          <w:rFonts w:ascii="Times New Roman" w:eastAsia="Times New Roman" w:hAnsi="Times New Roman" w:cs="Times New Roman"/>
          <w:color w:val="000000"/>
          <w:sz w:val="28"/>
          <w:szCs w:val="28"/>
        </w:rPr>
        <w:t xml:space="preserve">the Partnership Group </w:t>
      </w:r>
      <w:r w:rsidRPr="004729B1">
        <w:rPr>
          <w:rFonts w:ascii="Times New Roman" w:eastAsia="Times New Roman" w:hAnsi="Times New Roman" w:cs="Times New Roman"/>
          <w:color w:val="000000"/>
          <w:sz w:val="28"/>
          <w:szCs w:val="28"/>
        </w:rPr>
        <w:t>started manufacturing the appropriate topic for discussion and Forum Sessions law in the past year.</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i/>
          <w:iCs/>
          <w:color w:val="000000"/>
          <w:sz w:val="28"/>
          <w:szCs w:val="28"/>
        </w:rPr>
        <w:t>2. Limitations and difficulties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The Organization of Quarterly Law Enforcement and Completion Discussions and Annual Laws of the Partnership Group is still passive due to dependence on progress of completing the legal system, level The department completes judicial reform tasks as well as implementation of key tasks of ministries and branches. Besides, the process of exchange, agreed with donors on the theme, content presentation , time for organizing these events will also take time and the close coordination between the parties involved. In fact, in 2019, the Legal Partnership Group can only conduct 02 Discussion sessions and cannot organize the Legal Forum.</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Information and results of shared cooperation activities (excluding information shared at legal forums) are mainly from activities of the Ministry of Justice or within cooperation with partners. within the framework of programs and projects by the Ministry of Justice is the lead agency.</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II. Information on international legal cooperation has been published on the Legal Partnership Group of Quarter I /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On the basis of adhering to the Party and State's undertakings and policies on the management of foreign affairs and international legal cooperation, in accordance with the foreign activities plan approved by competent authorities, </w:t>
      </w:r>
      <w:r w:rsidRPr="004729B1">
        <w:rPr>
          <w:rFonts w:ascii="Times New Roman" w:eastAsia="Times New Roman" w:hAnsi="Times New Roman" w:cs="Times New Roman"/>
          <w:color w:val="000000"/>
          <w:sz w:val="28"/>
          <w:szCs w:val="28"/>
        </w:rPr>
        <w:lastRenderedPageBreak/>
        <w:t>General direction of the Prime Minister on the Covid-19 epidemic and the direction of the Ministry's leaders and the Steering Committee for Covid-19 prevention of the Ministry of Justice, in the first quarter of 2020, the Department of International Cooperation received continue to promote the results achieved in 2019 and to recommend solutions proactive, integrated range c deploy multiple external activities of ministries , continues to promote cooperative relations with traditional partners, to mobilize and effectively using technical assistance from international partners, contributing to deepening international legal and judicial relations with many partners , specifically as follows:</w:t>
      </w:r>
    </w:p>
    <w:p w:rsidR="004729B1" w:rsidRPr="004729B1" w:rsidRDefault="009768B5"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1. Vi</w:t>
      </w:r>
      <w:r w:rsidR="004729B1" w:rsidRPr="004729B1">
        <w:rPr>
          <w:rFonts w:ascii="Times New Roman" w:eastAsia="Times New Roman" w:hAnsi="Times New Roman" w:cs="Times New Roman"/>
          <w:b/>
          <w:bCs/>
          <w:color w:val="000000"/>
          <w:kern w:val="36"/>
          <w:sz w:val="28"/>
          <w:szCs w:val="28"/>
        </w:rPr>
        <w:t>et Nam - Japan: Further cooperation in the field of Law and Justice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the afternoon of January 14, Deputy Minister Nguyen Khanh Ngoc received and worked with the JICA Japan delegation led by Professor Akio Morishima, Professor Emeritus, Lawyer of Nagoya University, during his visit and working in Vietnam. Male.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At the meeting, Deputy Minister Nguyen Khanh Ngoc was delighted to meet Professor Akio Morishima and the JICA Japan delegation, at the same time expressed his appreciation to Professor's enthusiasm in supporting and nurturing ceaseless officials. Legal cooperation between Vietnam - Japan. The Deputy Minister expressed his wish that JICA Japan, especially Professor Morishima, with his important role will continue to support and actively support Vietnam in the new project for the project to come into operation. officially from 2021 in a methodical and strategic manner.</w:t>
      </w:r>
    </w:p>
    <w:p w:rsidR="004729B1" w:rsidRPr="004729B1" w:rsidRDefault="004729B1"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sidRPr="004729B1">
        <w:rPr>
          <w:rFonts w:ascii="Times New Roman" w:eastAsia="Times New Roman" w:hAnsi="Times New Roman" w:cs="Times New Roman"/>
          <w:color w:val="000000"/>
          <w:kern w:val="36"/>
          <w:sz w:val="28"/>
          <w:szCs w:val="28"/>
          <w:shd w:val="clear" w:color="auto" w:fill="FFFFFF"/>
        </w:rPr>
        <w:t>Deputy Minister Nguyen Khanh Ngoc emphasized that the project's cooperation areas are designed in accordance with the urgent important issues of the Vietnamese side, with the initial summary results of resolutions 48 and 49, as well as is consistent with its capacity and aims to build a cooperative relationship between the legal and judicial bodies between the two countries.</w:t>
      </w:r>
    </w:p>
    <w:p w:rsidR="004729B1" w:rsidRPr="004729B1" w:rsidRDefault="004729B1"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sidRPr="004729B1">
        <w:rPr>
          <w:rFonts w:ascii="Times New Roman" w:eastAsia="Times New Roman" w:hAnsi="Times New Roman" w:cs="Times New Roman"/>
          <w:color w:val="000000"/>
          <w:kern w:val="36"/>
          <w:sz w:val="28"/>
          <w:szCs w:val="28"/>
          <w:shd w:val="clear" w:color="auto" w:fill="FFFFFF"/>
        </w:rPr>
        <w:t xml:space="preserve">Sincerely thank </w:t>
      </w:r>
      <w:r w:rsidR="004F1EB9">
        <w:rPr>
          <w:rFonts w:ascii="Times New Roman" w:eastAsia="Times New Roman" w:hAnsi="Times New Roman" w:cs="Times New Roman"/>
          <w:color w:val="000000"/>
          <w:kern w:val="36"/>
          <w:sz w:val="28"/>
          <w:szCs w:val="28"/>
          <w:shd w:val="clear" w:color="auto" w:fill="FFFFFF"/>
        </w:rPr>
        <w:t xml:space="preserve"> to </w:t>
      </w:r>
      <w:r w:rsidRPr="004729B1">
        <w:rPr>
          <w:rFonts w:ascii="Times New Roman" w:eastAsia="Times New Roman" w:hAnsi="Times New Roman" w:cs="Times New Roman"/>
          <w:color w:val="000000"/>
          <w:kern w:val="36"/>
          <w:sz w:val="28"/>
          <w:szCs w:val="28"/>
          <w:shd w:val="clear" w:color="auto" w:fill="FFFFFF"/>
        </w:rPr>
        <w:t>Deputy Minister Nguyen Khanh Ngoc, Professor Morishima affirmed the Japanese side is ready to cooperate, share, support and exchange experiences related to issues that the Ministry of Justice is interested in, especially the issues related to law enforcement and judicial reform. In addition, the two sides will continue to expand their cooperation in the near future.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Then, on the afternoon of </w:t>
      </w:r>
      <w:r w:rsidRPr="004729B1">
        <w:rPr>
          <w:rFonts w:ascii="Times New Roman" w:eastAsia="Times New Roman" w:hAnsi="Times New Roman" w:cs="Times New Roman"/>
          <w:color w:val="000000"/>
          <w:sz w:val="28"/>
          <w:szCs w:val="28"/>
        </w:rPr>
        <w:t>February 10, Deputy Minister Nguyen Khanh Ngoc received Mr. Kosuke Yokomaku, Chief Advisor of the Project "Harmonizing existing laws and Unifying the application of laws towards 2020" (hereinafter referred to as the Project). JICA project) to exchange information on the project implementation and orientation of cooperation between the two Parties in the next stage.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lastRenderedPageBreak/>
        <w:t>Welcome Mr. Kosuke Yokomaku to visit and work at the Ministry of Justice, Deputy Minister Nguyen Khanh Ngoc emphasized that this project has made many important contributions to the legal and judicial cooperation relationship between the two governments. Vietnam - Japan. Deputy Minister believes that with many years of experience working at the Ministry of Justice of Japan and other organizations, currently in the position of Chief Advisor of the JICA Project, Mr. Kosuke Yokomaku will do his role well in accordance with his expectation. Governments of the two countries and promoting the good implementation of JICA Project.</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Deputy Minister added that 2020 is the year with many big holidays, many national events celebrating the full year, many ministries and branches will have activities to make their mark. Therefore, the Deputy Minister hopes that the two sides will operate effectively in the last year of the Project, especially the orientation and preparation of the content for the next 5-year period. On that basis, the Deputy Minister hopes that with the role of Chief Advisor of Mr. Kosuke Yokomaku as well as the participation of long-term Japanese experts, the two sides will agree on the contents of the Project in the new phase. .</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Thanks to the Ministry of Justice's appreciation for the effectiveness and contributions of the JICA Project, Mr. Kosuke Yokomaku also said that this project has a long history and achieved many successes in Vietnam. The year 2020 is an important year for Vietnam in the international arena and is the year to introduce judicial reforms as well as reforms in many different fields in the new period. On the Japanese side, is also an important year in summarizing the 25-year journey of the Project and defining a new direction for the next phase. He said that the two sides need to strengthen exchanges, close coordination as well as mutual understanding, through the activities of the Project will contribute to promoting cooperation between the two sides.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2. To study, expand and strengthen legal and judicial cooperation between Vietnam and Germany</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February 26, Minister of Justice Le Thanh Long received Ms. Anne Katharina Zimmermann, Director of International Cooperation Department of Law, Ministry of Justice and consumer protection of the Federal Republic of Germany to visit and work work at the Vietnamese Ministry of Justice.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 At the meeting, Minister of Justice Le Thanh Long expressed his joy that the two Ministries of Justice had made efforts to negotiate and come to unify the 2020 Plan within the framework of the 3-year cooperation program for the State Rule of Law Dialogue. between the two ministries (period 2019-2022) with 28 diverse </w:t>
      </w:r>
      <w:r w:rsidRPr="004729B1">
        <w:rPr>
          <w:rFonts w:ascii="Times New Roman" w:eastAsia="Times New Roman" w:hAnsi="Times New Roman" w:cs="Times New Roman"/>
          <w:color w:val="000000"/>
          <w:sz w:val="28"/>
          <w:szCs w:val="28"/>
        </w:rPr>
        <w:lastRenderedPageBreak/>
        <w:t>activities in content and form of activities as well as attracting many partners to participate from both sides. </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Minister shared, in the context that the European Parliament has just ratified the Free Trade Agreement (EVFTA) and the Investment Protection Agreement (EVIPA) (February 12, 2020) is expected to bring many challenges. At the same time, it also creates many opportunities to enhance cooperation between the two countries in general and between the two Ministries of Justice in particular in many aspects.</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Minister hopes that in the coming time, the European Council will soon approve the EVFTA and the EVIPA Agreement will soon be approved by the Parliament of the EU member countries for these two agreements to take effect in the EU.</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Emphasize that 2020 is a special year in the bilateral and multilateral relations between the two countries and the year that Vietnam and Germany celebrate the 45th anniversary of diplomatic relations (September 23, 1975 - 23rd). 09/2020) Minister Le Thanh Long wishes that the International Cooperation Department of the two Ministries of Justice will play a good role in coordinating and promoting the parties to well implement the 2020 plan, trying to implement many activities. effective and practical action in the context of favorable bilateral and multilateral relations.</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Minister also believed that the 2020 Plan within the framework of the 3-year Program of the Rule of Law between the two ministries (the period of 2019-2022) will be effectively implemented, contributing to strengthening and strengthening relations. cooperation between the Vietnamese Ministry of Justice and the German Ministry of Justice.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this occasion, Minister Le Thanh Long, Deputy Minister Nguyen Khanh Ngoc and representatives of many related agencies and units witnessed the signing ceremony of the 2020 plan within the framework of the 3-year cooperation program of the Legal State Dialogue. rights between the two ministries (for the period of 2019-2022).</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The negotiation, agreement and signing of the 2020 Work Plan are an important step to the implementation of the 3-year cooperation program between the Ministry of Justice of the two countries. Appreciating the results of the signing of this Plan, the Minister emphasized that 2020 is a special year in bilateral and multilateral relations between the two countries and the year that Vietnam and Germany celebrate 45 years of establishing diplomatic relations (September 23, 1975 - September 23, 2020) and believing that the 2020 plan within the framework of the 3-year cooperation program for the period of 2019-2022 will be effectively </w:t>
      </w:r>
      <w:r w:rsidRPr="004729B1">
        <w:rPr>
          <w:rFonts w:ascii="Times New Roman" w:eastAsia="Times New Roman" w:hAnsi="Times New Roman" w:cs="Times New Roman"/>
          <w:color w:val="000000"/>
          <w:sz w:val="28"/>
          <w:szCs w:val="28"/>
        </w:rPr>
        <w:lastRenderedPageBreak/>
        <w:t>implemented, contributing to part to strengthen and strengthen cooperation between the Ministry of Justice of Vietnam and the Ministry of Justice of the Federal Republic of Germany.</w:t>
      </w:r>
    </w:p>
    <w:p w:rsidR="004729B1" w:rsidRPr="004729B1" w:rsidRDefault="004729B1"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sidRPr="004729B1">
        <w:rPr>
          <w:rFonts w:ascii="Times New Roman" w:eastAsia="Times New Roman" w:hAnsi="Times New Roman" w:cs="Times New Roman"/>
          <w:color w:val="000000"/>
          <w:kern w:val="36"/>
          <w:sz w:val="28"/>
          <w:szCs w:val="28"/>
        </w:rPr>
        <w:t>3 </w:t>
      </w:r>
      <w:r w:rsidRPr="004729B1">
        <w:rPr>
          <w:rFonts w:ascii="Times New Roman" w:eastAsia="Times New Roman" w:hAnsi="Times New Roman" w:cs="Times New Roman"/>
          <w:b/>
          <w:bCs/>
          <w:color w:val="000000"/>
          <w:kern w:val="36"/>
          <w:sz w:val="28"/>
          <w:szCs w:val="28"/>
        </w:rPr>
        <w:t>. UNHCR promotes cooperation with Vietnamese legal and judicial authorities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the morning of February 27, Deputy Minister Nguyen Khanh Ngoc received Mr. Indrika Ratwatte, Director of the Office of the United Nations High Commissioner for Refugees (UNHCR) in the Asia-Pacific region.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At the meeting, Deputy Minister Nguyen Khanh Ngoc expressed his joy at the development in the cooperation between Vietnam and UNHCR, and appreciated UNHCR's attention and active and effective support to Chinh. Government, the people of Vietnam in general and with the Ministry of Justice in particular in recent years. Deputy Minister emphasized that the issues related to free migration, asylum, statelessness are a global problem, so it is necessary to thoroughly understand the cause before it can be thoroughly resolved.</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The Deputy Minister affirmed that the Ministry of Justice will continue to actively coordinate with UNHCR and relevant Vietnamese agencies to promote the effective implementation and implementation of cooperation activities to support the settlement of difficulties. problems in the enforcement of the law on nationality, and at the same time improving the capacity of local officials and civil servants in resolving issues related to nationality. The Deputy Minister also expressed his confidence that, as the Director of UNHCR Asia-Pacific Office, Mr. Indrika Ratwatte will continue to pay attention and coordinate with the Ministry of Justice, legal and private agencies. Vietnam's legal framework has implemented many effective and practical cooperation activities to contribute to technical assistance to Vietnam in general and to the Ministry of Justice in particular. </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Thanks for the thoughtful reception of the leaders of the Ministry of Justice, Director of the UNHCR Asia-Pacific Office, Indrika Ratwatt also shared some upcoming projects such as pilot implementation of the civil status registration toolkit; The project ensures the rights of women and children to have birth certificates, nationality ... On behalf of UNHCR, Mr. Indrika Ratwatte said that he would consider and study the possibility of supporting the Ministry of Justice in reviewing and evaluating. compatibility between Vietnamese law provisions and international law on refugee rights, and at the same time pledging to assist Vietnam to the maximum extent and promote cooperation activities with the Ministry of Justice in 2020.</w:t>
      </w:r>
      <w:r w:rsidRPr="004729B1">
        <w:rPr>
          <w:rFonts w:ascii="Times New Roman" w:eastAsia="Times New Roman" w:hAnsi="Times New Roman" w:cs="Times New Roman"/>
          <w:color w:val="000000"/>
          <w:sz w:val="28"/>
          <w:szCs w:val="28"/>
          <w:shd w:val="clear" w:color="auto" w:fill="F8F8F8"/>
        </w:rPr>
        <w:t> </w:t>
      </w:r>
    </w:p>
    <w:p w:rsidR="004729B1" w:rsidRPr="004729B1" w:rsidRDefault="004729B1"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sidRPr="004729B1">
        <w:rPr>
          <w:rFonts w:ascii="Times New Roman" w:eastAsia="Times New Roman" w:hAnsi="Times New Roman" w:cs="Times New Roman"/>
          <w:b/>
          <w:bCs/>
          <w:color w:val="000000"/>
          <w:kern w:val="36"/>
          <w:sz w:val="28"/>
          <w:szCs w:val="28"/>
        </w:rPr>
        <w:t>4. Strengthening legal and judicial cooperation between Vietnam and Finland</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lastRenderedPageBreak/>
        <w:t>On March 3, at the headquarters of the Ministry of Justice, Mr. Nguyen Huu Huyen, Director General of the International Cooperation Department, had a meeting with Mr. Kari Kahiluoto, Ambassador Extraordinary and Plenipotentiary of the Republic of Finland in Vietnam. Attending the meeting were Ms. Nguyen Minh Phuong, Deputy Director of International Cooperation Department, Mr. Tran Van Dung, Director of Operation Department 2, General Department of Civil Judgment Execution and Mr. Nguyen Van Quang, Head of National Cooperation Department. Hanoi Law University.</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behalf of the Ministry of Justice, Mr. Nguyen Huu Huyen thanked the Ambassador for taking his time and attention to the cooperation activities of the Ministry of Justice, specifically this is the second time in the last 3 months. The Ambassador visited and worked at the Ministry to discuss solutions to implement the results of the visit to Finland by Standing Deputy Prime Minister Truong Hoa Binh at the end of September 2019.  </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Regarding cooperation in the field of training, the two sides agreed that European countries in general and Finland in particular are very experienced in law training, so it is necessary to promote the connection to Hanoi Law University. soon establish a cooperative relationship with reputable law training institutions in Finland. Forms of cooperation can be as diverse as exchanging students and lecturers; scholarships; coordinating to organize international scientific seminars; coordinated publication of international research ... The Ambassador also expressed his goodwill as a bridge contributing to promoting cooperation in law training in the coming time. At the same time, the Ambassador also gave some ideas about the possibility of cooperation in training in International Trade Law as the demand for experts in this field may increase in the coming time in the context of EVFTA and EVIPA is coming into effect. </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At the meeting, the two sides also discussed the possibility of cooperation on enhancing the effectiveness of civil judgment enforcement, especially asset recovery, and enhancing the enforcement of judgments / decisions on civil, economic, declared by the Court.</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The meeting took place in a friendly and open atmosphere. It is hoped that in the coming time, the legal and judicial cooperation relationship between the two countries will be increasingly strengthened, meeting the interests of each party, in line with the development momentum of bilateral economic cooperation. current investment.</w:t>
      </w:r>
    </w:p>
    <w:p w:rsidR="004729B1" w:rsidRPr="004729B1" w:rsidRDefault="004729B1" w:rsidP="004729B1">
      <w:pPr>
        <w:shd w:val="clear" w:color="auto" w:fill="FFFFFF"/>
        <w:spacing w:before="120" w:after="0" w:line="308" w:lineRule="atLeast"/>
        <w:ind w:firstLine="567"/>
        <w:jc w:val="both"/>
        <w:outlineLvl w:val="0"/>
        <w:rPr>
          <w:rFonts w:ascii="Times New Roman" w:eastAsia="Times New Roman" w:hAnsi="Times New Roman" w:cs="Times New Roman"/>
          <w:b/>
          <w:bCs/>
          <w:color w:val="000000"/>
          <w:kern w:val="36"/>
          <w:sz w:val="28"/>
          <w:szCs w:val="28"/>
        </w:rPr>
      </w:pPr>
      <w:r w:rsidRPr="004729B1">
        <w:rPr>
          <w:rFonts w:ascii="Times New Roman" w:eastAsia="Times New Roman" w:hAnsi="Times New Roman" w:cs="Times New Roman"/>
          <w:color w:val="000000"/>
          <w:kern w:val="36"/>
          <w:sz w:val="28"/>
          <w:szCs w:val="28"/>
        </w:rPr>
        <w:t>5. </w:t>
      </w:r>
      <w:r w:rsidRPr="004729B1">
        <w:rPr>
          <w:rFonts w:ascii="Times New Roman" w:eastAsia="Times New Roman" w:hAnsi="Times New Roman" w:cs="Times New Roman"/>
          <w:b/>
          <w:bCs/>
          <w:color w:val="000000"/>
          <w:kern w:val="36"/>
          <w:sz w:val="28"/>
          <w:szCs w:val="28"/>
        </w:rPr>
        <w:t>Vietnam acceded to the 1970 Convention on the collection of overseas evidence in the field of heritage or commerce</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lastRenderedPageBreak/>
        <w:t>On March 4, 2020, at the Council meeting on general issues and policies of the La Hay Conference on international justice taking place in La Hay (the Netherlands), Vietnam submitted its Declaration of Accession to the La Convention. Or 1970 on the collection of evidence abroad in the civil or commercial matters (Convention on the taking of evidence abroad in civil or commercial matters). After the 1993 La Hay Convention on the protection of children and cooperation in the field of international adoption and the 1965 La Hay Convention on the overseas service of judicial and non-judicial papers in civil or commercial spheres, This is the third convention within the framework of the Hague Conference on international justice to which Vietnam has acceded. The Evidence Collection Convention will enter into force for Vietnam from May 3, 2020.</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In the context of Vietnam's strong international integration, civil, economic and commercial relations involving foreign elements have also developed diversely in breadth and depth, leading to many civil disputes. The trade with foreign elements arises and to be resolved, assistance and cooperation on mutual legal assistance (TTTP) between relevant countries are needed in the implementation of transnational proceedings. , such as collecting evidence abroad or serving papers abroad ... This is clearly reflected in the number of civil judicial mandate (UTTP) that Vietnam has received from abroad as well as UTTP of Vietnam sent abroad has increased sharply in recent times. If in the period from 2008 to 2011, the average number of UTTP per year is more than 2,000 records, from the period 2013-2019, this number has increased to over 4,000 records per year, the content of UTTP is mostly obtain judicial papers and collect evidences to take the involved parties' testimonies.</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UTTP requests are firstly made on the basis of international treaties between Vietnam and other countries. In the absence of an international treaty, this request is made on the principle of reciprocity and completely depends on the goodwill of the requested State. In fact, Vietnam has a high demand for UTTP for countries with a large Vietnamese community or has many civil and commercial exchanges such as the United States, Australia, Korea, and the German Federation ... However, there is no international treaty relationship between Vietnam and these countries, so there is no international legal basis to require these countries to implement UTTP, resulting in the Vietnamese court having insufficient basis. To resolve civil cases objectively and comprehensively, many civil cases have to be temporarily suspended, waiting for the results of UTTP implementation.</w:t>
      </w:r>
    </w:p>
    <w:p w:rsidR="004729B1" w:rsidRPr="004729B1" w:rsidRDefault="004729B1" w:rsidP="004729B1">
      <w:pPr>
        <w:shd w:val="clear" w:color="auto" w:fill="FFFFFF"/>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To overcome this situation, Vietnam needs to strengthen the signing of international treaties in the field of legal information, in which attaching special importance to joining multilateral international treaties in order to expand legal </w:t>
      </w:r>
      <w:r w:rsidRPr="004729B1">
        <w:rPr>
          <w:rFonts w:ascii="Times New Roman" w:eastAsia="Times New Roman" w:hAnsi="Times New Roman" w:cs="Times New Roman"/>
          <w:color w:val="000000"/>
          <w:sz w:val="28"/>
          <w:szCs w:val="28"/>
        </w:rPr>
        <w:lastRenderedPageBreak/>
        <w:t>cooperation relations with many countries. In the world. This is also the policy emphasized in the Party's Resolutions and Party Congress documents.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Vietnam joined the La Hay Conference on international justice (La Hay Conference) on April 10, 2013. Shortly thereafter, the Prime Minister issued Decision No. 1440, defining one of the key tasks to promote research and propose accession to Conventions within the framework of this Conference, especially the convention on judicial cooperation. In 2016, Vietnam acceded to the 1965 La Hay Convention on the overseas service of judicial and non-judicial papers in the civil or commercial sector (the Paper Delivery Convention). Joining the document service convention helps Vietnam to not waste time, manpower and money for negotiating a bilateral international treaty but at the same time establishes a cooperation relationship to serve papers with many nation. However, the document service convention only regulates the implementation of UTTP on paper service, while the UTTP on collecting evidence in a large amount has no international legal basis to request the country. outside implementation.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The Evidence Collection Convention currently has 62 member countries, is an important international legal basis for collaborative activities in the field of evidence collection. Countries where Vietnam has a high need for UTTP to collect evidence are all members of this Convention, apart from the member states of Europe, America, Australia such as Germany, the UK, the United States, and Australia. -Russia must include some Southeast Asian and Asian countries such as Korea, China, and Singapore, which also acceded to the Convention very early. In addition, the general trend of countries is to join the Evidence Collection Convention and the Paper Delivery Convention at the same time (currently there are 53 countries simultaneously participating in both Conventions) because is a pair of companion legal tools, supporting legal action, helping to quickly and thoroughly resolve civil and commercial cases.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Over nearly 3 years, Vietnam has implemented the Convention on Service of Documents, which shows that this Multilateral Convention is really effective for implementing UTTP's requirements on Vietnamese service. Therefore, if Vietnam can soon accede to the Convention to collect evidence, it will be able to establish a comprehensive legal basis for Vietnam's UTTP needs in the context of today's strong international integration.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 xml:space="preserve">Against that background, on October 10, 2019, the Ministry of Justice, as the focal point for mutual legal assistance in the civil field, submitted to the Government a dossier of its accession to the Evidence Collection Convention. On the basis of the proposal of the Ministry of Justice, the Government agreed on the policy and submitted to the President for ratification of the accession to the </w:t>
      </w:r>
      <w:r w:rsidRPr="004729B1">
        <w:rPr>
          <w:rFonts w:ascii="Times New Roman" w:eastAsia="Times New Roman" w:hAnsi="Times New Roman" w:cs="Times New Roman"/>
          <w:color w:val="000000"/>
          <w:sz w:val="28"/>
          <w:szCs w:val="28"/>
          <w:shd w:val="clear" w:color="auto" w:fill="FFFFFF"/>
        </w:rPr>
        <w:lastRenderedPageBreak/>
        <w:t>Convention. On January 13, 2020, the President signed Decision No. 70/2020 / QD-CTN approving the accession to the Hague Convention 1970 on the collection of overseas evidence in the civil or commercial field.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bookmarkStart w:id="1" w:name="_Toc372129198"/>
      <w:r w:rsidRPr="004729B1">
        <w:rPr>
          <w:rFonts w:ascii="Times New Roman" w:eastAsia="Times New Roman" w:hAnsi="Times New Roman" w:cs="Times New Roman"/>
          <w:color w:val="000000"/>
          <w:sz w:val="28"/>
          <w:szCs w:val="28"/>
          <w:shd w:val="clear" w:color="auto" w:fill="FFFFFF"/>
        </w:rPr>
        <w:t>The Evidence-Gathering Convention is the Multilateral Convention of the Hague Conference, signed on March 18, 1970 and entered into force on October 7, 1972.  </w:t>
      </w:r>
      <w:bookmarkEnd w:id="1"/>
      <w:r w:rsidRPr="004729B1">
        <w:rPr>
          <w:rFonts w:ascii="Times New Roman" w:eastAsia="Times New Roman" w:hAnsi="Times New Roman" w:cs="Times New Roman"/>
          <w:color w:val="000000"/>
          <w:sz w:val="28"/>
          <w:szCs w:val="28"/>
          <w:shd w:val="clear" w:color="auto" w:fill="FFFFFF"/>
        </w:rPr>
        <w:t>The objective of the Convention is to facilitate evidence collection and to harmonize methods of evidence collection among States through (i) written requests to the central authority of the city state. other staff (main channel) and (ii) through diplomatic officers, consular officers and authorized persons (additional evidence collection channels). However, upon accession, Vietnam declares to reserve against implementation through additional evidence collection channel.</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The Convention enters into force for the State applying for accession on the 60th day after the date of the submission of the instrument of accession. However, the Convention enters into force only between the applicant State and another Contracting State on the 60th day when that State Party submits a document declaring its acceptance of accession. (Article 39). Accordingly, the Convention will enter into force for Vietnam on May 3, 2020. Regarding the possibility that countries accept Vietnam's request to join the Convention, through a study of the statistics on the status of the accession of the Convention member countries, it shows that basically all countries accept the accession. In the new countries' Convention, there are only a few cases where the country did not receive many documents of acceptance. As for Vietnam, from the practice of implementing the Convention on Paper Serving since the time of its accession, Vietnam has seriously followed the requests of member states and has not received any questions, reflect any. The members of La Hay Conference also always appreciated the initiative and activeness of Vietnam in implementing the Convention on serving papers as well as in activities of the Hague Conference, so it is less likely to request. Vietnam's accession was not accepted by other countries.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 xml:space="preserve">When becoming a member of the Convention, Vietnam will have the following main rights: To request member states that have accepted Vietnam's accession to fulfill their requests to collect evidence in accordance with the provisions of the Cong. convention and in accordance with the scope of national declarations or reservations; Refuse to comply with other requests for evidence by other Member States under the provisions of Article 12 of the Convention; Have the option of declaring the application or reservation of the provisions of the Convention, in accordance with its laws and conditions, and also having the option to withdraw any reservations, withdraw or alter the claims made at any time. what point; Withdraw from the Convention at any time (by giving notice to the Ministry of Foreign Affairs of the Netherlands, in accordance with Article 41 of the </w:t>
      </w:r>
      <w:r w:rsidRPr="004729B1">
        <w:rPr>
          <w:rFonts w:ascii="Times New Roman" w:eastAsia="Times New Roman" w:hAnsi="Times New Roman" w:cs="Times New Roman"/>
          <w:color w:val="000000"/>
          <w:sz w:val="28"/>
          <w:szCs w:val="28"/>
          <w:shd w:val="clear" w:color="auto" w:fill="FFFFFF"/>
        </w:rPr>
        <w:lastRenderedPageBreak/>
        <w:t>Convention).</w:t>
      </w:r>
      <w:r w:rsidRPr="004729B1">
        <w:rPr>
          <w:rFonts w:ascii="Times New Roman" w:eastAsia="Times New Roman" w:hAnsi="Times New Roman" w:cs="Times New Roman"/>
          <w:color w:val="000000"/>
          <w:sz w:val="28"/>
          <w:szCs w:val="28"/>
        </w:rPr>
        <w:br/>
      </w:r>
      <w:bookmarkStart w:id="2" w:name="_Toc372638652"/>
      <w:r w:rsidRPr="004729B1">
        <w:rPr>
          <w:rFonts w:ascii="Times New Roman" w:eastAsia="Times New Roman" w:hAnsi="Times New Roman" w:cs="Times New Roman"/>
          <w:color w:val="000000"/>
          <w:sz w:val="28"/>
          <w:szCs w:val="28"/>
          <w:shd w:val="clear" w:color="auto" w:fill="FFFFFF"/>
        </w:rPr>
        <w:t>In terms of obligations</w:t>
      </w:r>
      <w:bookmarkEnd w:id="2"/>
      <w:r w:rsidRPr="004729B1">
        <w:rPr>
          <w:rFonts w:ascii="Times New Roman" w:eastAsia="Times New Roman" w:hAnsi="Times New Roman" w:cs="Times New Roman"/>
          <w:color w:val="000000"/>
          <w:sz w:val="28"/>
          <w:szCs w:val="28"/>
          <w:shd w:val="clear" w:color="auto" w:fill="FFFFFF"/>
        </w:rPr>
        <w:t> , when becoming a party to the Convention, Vietnam is obliged to comply with requests for evidence by member states that have accepted Vietnam's accession, in accordance with The scope, requirements and procedures are provided for in the Convention, as well as the statements and reservations of Vietnam.</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In the exercise of its rights and obligations, in accordance with Article 35 of the Convention, Vietnam has designated the Ministry of Justice as the Central Authority to undertake the task of receiving written requests from member states, return the written acknowledgment of fulfillment of the request and inform the reason for the failure. Currently, according to the provisions of the Law on mutual legal assistance in 2007, the Ministry of Justice is the focal point to receive civil legal assistance requests with foreign countries (entrusted) and foreign countries (entrusted in ), including requests for evidence collection. Therefore, the designation of the Ministry of Justice as a central agency of Vietnam is consistent with the provisions of Vietnamese law, the Civil Law Agreements in the civil field.</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For Vietnam, the accession to the Evidence Collection Convention will create a legal basis for the information collection activities to collect evidence in the civil, business, commercial and investment sectors between Vietnam and other countries. staff, thereby assisting competent agencies in settling related civil, business, commercial and investment cases in accordance with the regulations and the statutory deadline; create a legal environment to protect civil exchanges, business - trade and investment activities between individuals and organizations of Vietnam and its member countries and affirm Vietnam's international integration policy.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shd w:val="clear" w:color="auto" w:fill="FFFFFF"/>
        </w:rPr>
        <w:t>Under the provisions of the International Treaty Law 2016, the Ministry of Justice, in the role of proposing agency to join the Convention, will be tasked to develop an Implementation Plan of the Convention to submit to the Prime Minister for approval and promulgation. to be able to promptly implement the Convention when the Convention officially comes into force for Vietnam.</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6. Promote cooperation in legal and judicial Vietnam - Japan in the new period</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i/>
          <w:iCs/>
          <w:color w:val="000000"/>
          <w:sz w:val="28"/>
          <w:szCs w:val="28"/>
        </w:rPr>
        <w:t>On the afternoon of March 25, Minister of Justice Le Thanh Long received and awarded the medal "For the cause of Justice" to Mr. Umeda Kunio, Ambassador Extraordinary and Plenipotentiary of Japan to Vietnam </w:t>
      </w:r>
      <w:r w:rsidRPr="004729B1">
        <w:rPr>
          <w:rFonts w:ascii="Times New Roman" w:eastAsia="Times New Roman" w:hAnsi="Times New Roman" w:cs="Times New Roman"/>
          <w:color w:val="000000"/>
          <w:sz w:val="28"/>
          <w:szCs w:val="28"/>
        </w:rPr>
        <w:t>to acknowledge and appreciate thanks for his efforts contributed to the development of the Vietnam - Japan cooperation relationship in general and in the legal and judicial fields in particular </w:t>
      </w:r>
      <w:r w:rsidRPr="004729B1">
        <w:rPr>
          <w:rFonts w:ascii="Times New Roman" w:eastAsia="Times New Roman" w:hAnsi="Times New Roman" w:cs="Times New Roman"/>
          <w:b/>
          <w:bCs/>
          <w:i/>
          <w:iCs/>
          <w:color w:val="000000"/>
          <w:sz w:val="28"/>
          <w:szCs w:val="28"/>
        </w:rPr>
        <w:t>. </w:t>
      </w:r>
      <w:r w:rsidRPr="004729B1">
        <w:rPr>
          <w:rFonts w:ascii="Times New Roman" w:eastAsia="Times New Roman" w:hAnsi="Times New Roman" w:cs="Times New Roman"/>
          <w:color w:val="000000"/>
          <w:sz w:val="28"/>
          <w:szCs w:val="28"/>
        </w:rPr>
        <w:t xml:space="preserve">Thanks to Minister Le Thanh Long, Mr. Umeda Kunio personally shared that he was deeply moved by receiving this noble title and </w:t>
      </w:r>
      <w:r w:rsidRPr="004729B1">
        <w:rPr>
          <w:rFonts w:ascii="Times New Roman" w:eastAsia="Times New Roman" w:hAnsi="Times New Roman" w:cs="Times New Roman"/>
          <w:color w:val="000000"/>
          <w:sz w:val="28"/>
          <w:szCs w:val="28"/>
        </w:rPr>
        <w:lastRenderedPageBreak/>
        <w:t>always felt fortunate to work in Vietnam in a time when Vietnam was thriving. strong; At the same time, he affirmed that Vietnam has a lot of potentials for development in the new period, the Japanese side always considers Vietnam one of the most important partners in the region. Mr. Umeda Kunio also hopes that in the coming time, the cooperation between Japan and Vietnam will be further strengthened.</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i/>
          <w:iCs/>
          <w:color w:val="000000"/>
          <w:sz w:val="28"/>
          <w:szCs w:val="28"/>
        </w:rPr>
        <w:t>Before that, on the afternoon of January 14, Deputy Minister Nguyen Khanh Ngoc received and worked with the JICA Japan delegation led by Professor Akio Morishima, Professor Emeritus, Lawyer of Nagoya University, during the visit. jobs in Vietnam. </w:t>
      </w:r>
      <w:r w:rsidRPr="004729B1">
        <w:rPr>
          <w:rFonts w:ascii="Times New Roman" w:eastAsia="Times New Roman" w:hAnsi="Times New Roman" w:cs="Times New Roman"/>
          <w:color w:val="000000"/>
          <w:sz w:val="28"/>
          <w:szCs w:val="28"/>
        </w:rPr>
        <w:t>At the meeting, Deputy Minister Nguyen Khanh Ngoc emphasized that the project's cooperation fields are designed in accordance with important urgent issues of the Vietnamese side, with the initial summary results of Resolution 48- NQ / TW and 49-NQ / TW, as well as in accordance with capacity and aimed at building cooperative relationships between legal and judicial agencies between the two countries. Professor Morishima affirmed that the Japanese side is willing to cooperate, share, support and exchange experiences related to issues that the Ministry of Justice is interested in, especially issues related to law enforcement and judicial reform.</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i/>
          <w:iCs/>
          <w:color w:val="000000"/>
          <w:sz w:val="28"/>
          <w:szCs w:val="28"/>
        </w:rPr>
        <w:t>At the same time, on February 10, Deputy Minister Nguyen Khanh Ngoc received Mr. Kosuke Yokomaku, Chief Advisor of the Project "Harmonizing existing laws and Unifying the application of laws towards 2020" to exchange information about status of project implementation and orientation of cooperation between the two sides in the next stage. </w:t>
      </w:r>
      <w:r w:rsidRPr="004729B1">
        <w:rPr>
          <w:rFonts w:ascii="Times New Roman" w:eastAsia="Times New Roman" w:hAnsi="Times New Roman" w:cs="Times New Roman"/>
          <w:color w:val="000000"/>
          <w:sz w:val="28"/>
          <w:szCs w:val="28"/>
        </w:rPr>
        <w:t>The JICA project has made many important contributions to the legal and judicial cooperation relationship between the Governments of Vietnam and Japan. 2020 is a year with many big holidays, many national-level anniversary events, many ministries and branches will have activities to make their mark. Therefore, Deputy Minister Nguyen Khanh Ngoc hopes that the two sides will operate effectively in the last year of the Project, especially the orientation and preparation of content for the next 5-year period. Thanks to the Ministry of Justice's appreciation for the effectiveness and contributions of the JICA Project, Mr. Kosuke Yokomaku also said that this project has a long history and achieved many successes in Vietnam. The year 2020 is an important year for Vietnam in the international arena and is the year to introduce judicial reforms as well as reforms in various fields in the new period. On the Japanese side, this is also an important year in summarizing the 25-year journey of the Project and defining a new direction for the next phase. He said that the two sides should strengthen exchanges and close coordination with each other; At the same time, he believes that the Project's activities will contribute to promoting cooperation between the two Parties.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lastRenderedPageBreak/>
        <w:t>7 . Some external activities of leaders at Department level and other external activities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In the framework of "Project on Harmonization of Existing Laws and Unified Application of Laws Towards 2020" sponsored by Japan International Cooperation Agency (JICA), the Ministry of Justice has coordinated with JICA The survey team, learning experience in Japan by Mr. Pham Tuan Ngoc, Director of National Registration Department of Transactions guaranteed to be the team leader.</w:t>
      </w:r>
      <w:bookmarkStart w:id="3" w:name="_ftnref2"/>
      <w:bookmarkEnd w:id="3"/>
      <w:r w:rsidRPr="004729B1">
        <w:rPr>
          <w:rFonts w:ascii="Times New Roman" w:eastAsia="Times New Roman" w:hAnsi="Times New Roman" w:cs="Times New Roman"/>
          <w:color w:val="000000"/>
          <w:sz w:val="28"/>
          <w:szCs w:val="28"/>
        </w:rPr>
        <w:fldChar w:fldCharType="begin"/>
      </w:r>
      <w:r w:rsidRPr="004729B1">
        <w:rPr>
          <w:rFonts w:ascii="Times New Roman" w:eastAsia="Times New Roman" w:hAnsi="Times New Roman" w:cs="Times New Roman"/>
          <w:color w:val="000000"/>
          <w:sz w:val="28"/>
          <w:szCs w:val="28"/>
        </w:rPr>
        <w:instrText xml:space="preserve"> HYPERLINK "https://translate.googleusercontent.com/translate_f" \l "_ftn2" </w:instrText>
      </w:r>
      <w:r w:rsidRPr="004729B1">
        <w:rPr>
          <w:rFonts w:ascii="Times New Roman" w:eastAsia="Times New Roman" w:hAnsi="Times New Roman" w:cs="Times New Roman"/>
          <w:color w:val="000000"/>
          <w:sz w:val="28"/>
          <w:szCs w:val="28"/>
        </w:rPr>
        <w:fldChar w:fldCharType="separate"/>
      </w:r>
      <w:r w:rsidRPr="004729B1">
        <w:rPr>
          <w:rFonts w:ascii="Times New Roman" w:eastAsia="Times New Roman" w:hAnsi="Times New Roman" w:cs="Times New Roman"/>
          <w:color w:val="0000FF"/>
          <w:sz w:val="28"/>
          <w:szCs w:val="28"/>
          <w:u w:val="single"/>
        </w:rPr>
        <w:t>[2] </w:t>
      </w:r>
      <w:r w:rsidRPr="004729B1">
        <w:rPr>
          <w:rFonts w:ascii="Times New Roman" w:eastAsia="Times New Roman" w:hAnsi="Times New Roman" w:cs="Times New Roman"/>
          <w:color w:val="000000"/>
          <w:sz w:val="28"/>
          <w:szCs w:val="28"/>
        </w:rPr>
        <w:fldChar w:fldCharType="end"/>
      </w:r>
      <w:r w:rsidRPr="004729B1">
        <w:rPr>
          <w:rFonts w:ascii="Times New Roman" w:eastAsia="Times New Roman" w:hAnsi="Times New Roman" w:cs="Times New Roman"/>
          <w:color w:val="000000"/>
          <w:sz w:val="28"/>
          <w:szCs w:val="28"/>
        </w:rPr>
        <w:t>, from February 23 to March 7, 2020. The purpose of the business trip is to exchange, identify the needs, directions and possibilities of cooperation between Vietnam and Japan related to the project proposal "Improving the quality and efficiency of construction and organization. law enforcement in Vietnam "period 2021-2025; conduct practical surveys, exchange and share experiences on law and law enforcement practices on obligation performance assurance, contract law and contractual dispute resolution by means of out-of-court proceedings.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On March 3, at the headquarters of the Ministry of Justice, Mr. Nguyen Huu Huyen, Director General of the International Cooperation Department had a meeting with Mr. Kari Kahiluoto, Ambassador Extraordinary and Plenipotentiary of the Republic of Finland in Vietnam. At the meeting, the two sides discussed measures to implement the results of the visit to Finland Deputy Prime Minister Truong permanent government by the end of the month 9/2019 Peace. On cooperation in the field of training, two The party agreed to promote the connection so that Hanoi Law University would soon establish a cooperative relationship with reputable law training institutions in Finland. Forms of cooperation can be as diverse as exchanging students and lecturers; scholarships; coordinating to organize international scientific seminars; coordinate to publish international research ... Showing his goodwill, the Ambassador promised to continue to be a bridge to promote cooperation in law training in the coming time and give some ideas about possible integration. in the training of international trade law as the demand for experts in this field may increase in the near future in the context of the coming into force of the EVFTA and EVIPA agreements. The two sides also discussed the possibility of cooperation on enhancing the effectiveness of civil judgment enforcement, especially asset recovery, and improving the enforcement of civil and economic judgments / decisions. declared by the Court.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xml:space="preserve">In addition, many other international cooperation activities continue to be carried out in appropriate forms in the context of implementing measures to social distance and limit going abroad to prevent COVID-19 epidemic. Specifically: (i) to negotiate and develop a draft MOU with the Ministry of Justice of Japan and the Ministry of Justice of Laos ; carry out necessary procedures to sign MOU in </w:t>
      </w:r>
      <w:r w:rsidRPr="004729B1">
        <w:rPr>
          <w:rFonts w:ascii="Times New Roman" w:eastAsia="Times New Roman" w:hAnsi="Times New Roman" w:cs="Times New Roman"/>
          <w:color w:val="000000"/>
          <w:sz w:val="28"/>
          <w:szCs w:val="28"/>
        </w:rPr>
        <w:lastRenderedPageBreak/>
        <w:t>cooperation with the Office of the Attorney General of Malaysia; promote the completion of the signing of a legal and legal MOU with the Ministry of Justice and the development of the South African Constitution ; develop and negotiate the 2020-2022 Cooperation Program with the Ministry of Justice of Azerbaijan, the 2020-2021 Cooperation Program with the Russian Ministry of Justice, prepare to develop a draft of the 2020 Cooperation Plan with the French Embassy and The 2020-2021 cooperation program with the Ministry of Justice ; (ii) Continue to negotiate and build 02 projects</w:t>
      </w:r>
      <w:bookmarkStart w:id="4" w:name="_ftnref3"/>
      <w:bookmarkEnd w:id="4"/>
      <w:r w:rsidRPr="004729B1">
        <w:rPr>
          <w:rFonts w:ascii="Times New Roman" w:eastAsia="Times New Roman" w:hAnsi="Times New Roman" w:cs="Times New Roman"/>
          <w:color w:val="000000"/>
          <w:sz w:val="28"/>
          <w:szCs w:val="28"/>
        </w:rPr>
        <w:fldChar w:fldCharType="begin"/>
      </w:r>
      <w:r w:rsidRPr="004729B1">
        <w:rPr>
          <w:rFonts w:ascii="Times New Roman" w:eastAsia="Times New Roman" w:hAnsi="Times New Roman" w:cs="Times New Roman"/>
          <w:color w:val="000000"/>
          <w:sz w:val="28"/>
          <w:szCs w:val="28"/>
        </w:rPr>
        <w:instrText xml:space="preserve"> HYPERLINK "https://translate.googleusercontent.com/translate_f" \l "_ftn3" </w:instrText>
      </w:r>
      <w:r w:rsidRPr="004729B1">
        <w:rPr>
          <w:rFonts w:ascii="Times New Roman" w:eastAsia="Times New Roman" w:hAnsi="Times New Roman" w:cs="Times New Roman"/>
          <w:color w:val="000000"/>
          <w:sz w:val="28"/>
          <w:szCs w:val="28"/>
        </w:rPr>
        <w:fldChar w:fldCharType="separate"/>
      </w:r>
      <w:r w:rsidRPr="004729B1">
        <w:rPr>
          <w:rFonts w:ascii="Times New Roman" w:eastAsia="Times New Roman" w:hAnsi="Times New Roman" w:cs="Times New Roman"/>
          <w:color w:val="0000FF"/>
          <w:sz w:val="28"/>
          <w:szCs w:val="28"/>
          <w:u w:val="single"/>
        </w:rPr>
        <w:t>[3] </w:t>
      </w:r>
      <w:r w:rsidRPr="004729B1">
        <w:rPr>
          <w:rFonts w:ascii="Times New Roman" w:eastAsia="Times New Roman" w:hAnsi="Times New Roman" w:cs="Times New Roman"/>
          <w:color w:val="000000"/>
          <w:sz w:val="28"/>
          <w:szCs w:val="28"/>
        </w:rPr>
        <w:fldChar w:fldCharType="end"/>
      </w:r>
      <w:r w:rsidRPr="004729B1">
        <w:rPr>
          <w:rFonts w:ascii="Times New Roman" w:eastAsia="Times New Roman" w:hAnsi="Times New Roman" w:cs="Times New Roman"/>
          <w:color w:val="000000"/>
          <w:sz w:val="28"/>
          <w:szCs w:val="28"/>
        </w:rPr>
        <w:t>, 02 non-projects</w:t>
      </w:r>
      <w:bookmarkStart w:id="5" w:name="_ftnref4"/>
      <w:bookmarkEnd w:id="5"/>
      <w:r w:rsidRPr="004729B1">
        <w:rPr>
          <w:rFonts w:ascii="Times New Roman" w:eastAsia="Times New Roman" w:hAnsi="Times New Roman" w:cs="Times New Roman"/>
          <w:color w:val="000000"/>
          <w:sz w:val="28"/>
          <w:szCs w:val="28"/>
        </w:rPr>
        <w:fldChar w:fldCharType="begin"/>
      </w:r>
      <w:r w:rsidRPr="004729B1">
        <w:rPr>
          <w:rFonts w:ascii="Times New Roman" w:eastAsia="Times New Roman" w:hAnsi="Times New Roman" w:cs="Times New Roman"/>
          <w:color w:val="000000"/>
          <w:sz w:val="28"/>
          <w:szCs w:val="28"/>
        </w:rPr>
        <w:instrText xml:space="preserve"> HYPERLINK "https://translate.googleusercontent.com/translate_f" \l "_ftn4" </w:instrText>
      </w:r>
      <w:r w:rsidRPr="004729B1">
        <w:rPr>
          <w:rFonts w:ascii="Times New Roman" w:eastAsia="Times New Roman" w:hAnsi="Times New Roman" w:cs="Times New Roman"/>
          <w:color w:val="000000"/>
          <w:sz w:val="28"/>
          <w:szCs w:val="28"/>
        </w:rPr>
        <w:fldChar w:fldCharType="separate"/>
      </w:r>
      <w:r w:rsidRPr="004729B1">
        <w:rPr>
          <w:rFonts w:ascii="Times New Roman" w:eastAsia="Times New Roman" w:hAnsi="Times New Roman" w:cs="Times New Roman"/>
          <w:color w:val="0000FF"/>
          <w:sz w:val="28"/>
          <w:szCs w:val="28"/>
          <w:u w:val="single"/>
        </w:rPr>
        <w:t>[4] </w:t>
      </w:r>
      <w:r w:rsidRPr="004729B1">
        <w:rPr>
          <w:rFonts w:ascii="Times New Roman" w:eastAsia="Times New Roman" w:hAnsi="Times New Roman" w:cs="Times New Roman"/>
          <w:color w:val="000000"/>
          <w:sz w:val="28"/>
          <w:szCs w:val="28"/>
        </w:rPr>
        <w:fldChar w:fldCharType="end"/>
      </w:r>
      <w:r w:rsidRPr="004729B1">
        <w:rPr>
          <w:rFonts w:ascii="Times New Roman" w:eastAsia="Times New Roman" w:hAnsi="Times New Roman" w:cs="Times New Roman"/>
          <w:color w:val="000000"/>
          <w:sz w:val="28"/>
          <w:szCs w:val="28"/>
        </w:rPr>
        <w:t>new ( in which the procedures for receiving 01 non-project supported by UNDP and received Official Letter of approval for JICA Project after 2020 from JICA Japan</w:t>
      </w:r>
      <w:bookmarkStart w:id="6" w:name="_ftnref5"/>
      <w:bookmarkEnd w:id="6"/>
      <w:r w:rsidRPr="004729B1">
        <w:rPr>
          <w:rFonts w:ascii="Times New Roman" w:eastAsia="Times New Roman" w:hAnsi="Times New Roman" w:cs="Times New Roman"/>
          <w:color w:val="000000"/>
          <w:sz w:val="28"/>
          <w:szCs w:val="28"/>
        </w:rPr>
        <w:fldChar w:fldCharType="begin"/>
      </w:r>
      <w:r w:rsidRPr="004729B1">
        <w:rPr>
          <w:rFonts w:ascii="Times New Roman" w:eastAsia="Times New Roman" w:hAnsi="Times New Roman" w:cs="Times New Roman"/>
          <w:color w:val="000000"/>
          <w:sz w:val="28"/>
          <w:szCs w:val="28"/>
        </w:rPr>
        <w:instrText xml:space="preserve"> HYPERLINK "https://translate.googleusercontent.com/translate_f" \l "_ftn5" </w:instrText>
      </w:r>
      <w:r w:rsidRPr="004729B1">
        <w:rPr>
          <w:rFonts w:ascii="Times New Roman" w:eastAsia="Times New Roman" w:hAnsi="Times New Roman" w:cs="Times New Roman"/>
          <w:color w:val="000000"/>
          <w:sz w:val="28"/>
          <w:szCs w:val="28"/>
        </w:rPr>
        <w:fldChar w:fldCharType="separate"/>
      </w:r>
      <w:r w:rsidRPr="004729B1">
        <w:rPr>
          <w:rFonts w:ascii="Times New Roman" w:eastAsia="Times New Roman" w:hAnsi="Times New Roman" w:cs="Times New Roman"/>
          <w:color w:val="0000FF"/>
          <w:sz w:val="28"/>
          <w:szCs w:val="28"/>
          <w:u w:val="single"/>
        </w:rPr>
        <w:t>[5] </w:t>
      </w:r>
      <w:r w:rsidRPr="004729B1">
        <w:rPr>
          <w:rFonts w:ascii="Times New Roman" w:eastAsia="Times New Roman" w:hAnsi="Times New Roman" w:cs="Times New Roman"/>
          <w:color w:val="000000"/>
          <w:sz w:val="28"/>
          <w:szCs w:val="28"/>
        </w:rPr>
        <w:fldChar w:fldCharType="end"/>
      </w:r>
      <w:r w:rsidRPr="004729B1">
        <w:rPr>
          <w:rFonts w:ascii="Times New Roman" w:eastAsia="Times New Roman" w:hAnsi="Times New Roman" w:cs="Times New Roman"/>
          <w:color w:val="000000"/>
          <w:sz w:val="28"/>
          <w:szCs w:val="28"/>
        </w:rPr>
        <w:t>); implementing the procedure to extend EU JULE project ; continue to coordinate information exchange for the construction of the Project on training and retraining of highly specialized young civil servants and the project to build legislative software supported by KOICA (iii) Organize and prepare the organization 07 Delegation to ministry level and department level (including organizing 01 delegation to Department level to Japan (from February 24 to 7 of March 2020), preparing to organize 04 delegations to ministry level and 02 delegations to department level) ; (iv) Presiding over and welcoming 06 delegations of the Ministry of Justice and embassies of countries and international organizations to work in Vietnam (including 05 ministerial-level delegations and 01 department-level delegation); (v) Maintain contact and research the possibility of joining the International Playback Union (UIHJ); connect with the World Economic Forum (WEF) to implement information and exchange activities for evaluating and ranking index B1.</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III. Expected Work Plan of Legal Partnership Group Quarter II /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1. Organizing Legal Forums </w:t>
      </w:r>
      <w:r w:rsidRPr="004729B1">
        <w:rPr>
          <w:rFonts w:ascii="Times New Roman" w:eastAsia="Times New Roman" w:hAnsi="Times New Roman" w:cs="Times New Roman"/>
          <w:color w:val="000000"/>
          <w:sz w:val="28"/>
          <w:szCs w:val="28"/>
        </w:rPr>
        <w:t>(in coordination with the Central People's Advocacy Committee):</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pacing w:val="-4"/>
          <w:sz w:val="28"/>
          <w:szCs w:val="28"/>
        </w:rPr>
        <w:t>- Proposed topic: People's participation in grassroots mediation.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Chair: Head of the Central People's Advocacy Committee, Minister of Justice, Chief Justice of the Supreme People's Court. </w:t>
      </w:r>
      <w:r w:rsidRPr="004729B1">
        <w:rPr>
          <w:rFonts w:ascii="Times New Roman" w:eastAsia="Times New Roman" w:hAnsi="Times New Roman" w:cs="Times New Roman"/>
          <w:i/>
          <w:iCs/>
          <w:color w:val="000000"/>
          <w:sz w:val="28"/>
          <w:szCs w:val="28"/>
        </w:rPr>
        <w:t>In case of organizational change in the form of Policy Discussion Session, </w:t>
      </w:r>
      <w:r w:rsidRPr="004729B1">
        <w:rPr>
          <w:rFonts w:ascii="Times New Roman" w:eastAsia="Times New Roman" w:hAnsi="Times New Roman" w:cs="Times New Roman"/>
          <w:color w:val="000000"/>
          <w:sz w:val="28"/>
          <w:szCs w:val="28"/>
        </w:rPr>
        <w:t>it will be chaired by representatives of the Leadership of the Ministry of Justice and the Central Commission for Mobilization (Deputy Minister).</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Attending and making the opening speech were the EU Ambassador and the United Nations Resident Representative in Vietnam.</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Estimated number of delegates: about 150 delegates.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Implementation time: May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lastRenderedPageBreak/>
        <w:t>- Funding source: The Project to Strengthen Law and Justice in Vietnam (EU JULE) combines with the budget for legal education dissemination for expenditure items that UNDP does not approve.</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2. Research organization on legal and judicial contents is the strength and high interest of international partners in service of proposing cooperation with partners in legal reform and judicial reform; development of topics (the original version) to propagate about the 75-year development achievements of the Ministry and the Justice branch to inform partners in cooperation with the Ministry of Justice. </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Expected implementation time: The whole year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Funding source: State budget.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3. Survey and talk about the needs of international legal cooperation in 2020 and 2021, share results and documents on international legal cooperation in 2019 and 2020, introduce new regulations on the management of cooperation international law</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3.1. Survey (by votes) on the needs of international legal cooperation of units under the Ministry, ministries, branches and localities in 2021 to serve the development of the 2021 work plan of programs and projects by the Ministry Judiciary is the governing body, plans for bilateral cooperation and the topic selection of Legal Forums for the year 2020-2021.</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Expected implementation time: Quarter III-IV /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Funding source: State budget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3.2. Organize information sharing seminars on the need of international legal cooperation, introduce some outstanding international cooperation results in 2019 and 2020 and introduce new regulations of the law on management. international cooperation in law (focusing on international conferences, seminars, program and project management, official and non-government development assistance) to relevant stakeholders and international partners.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Purpose: to capture the needs, interest and ability to support legal cooperation activities of partners; introduce some important cooperation results in the year; information, introduction of international conference, seminar, program and project management, official and non-government development aid) to relevant stakeholders and partners international.</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Expected implementation time: Quarter II-III /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Funding source: State budget and support from projects (if any)</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lastRenderedPageBreak/>
        <w:t>4. Make reports on the activities of the Legal Partnership Group, report on the results of Legal Forums, the results of international legal cooperation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Estimated implementation time: Quarterly and for the whole year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Funding source: State budget.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b/>
          <w:bCs/>
          <w:color w:val="000000"/>
          <w:sz w:val="28"/>
          <w:szCs w:val="28"/>
        </w:rPr>
        <w:t>5. To publish a Newsletter on the activities of the Legal Partnership Group, to develop and maintain the column of Legal Partnership Group on the website on international legal cooperation</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5.1. Issue a Newsletter on activities of the Legal Partnership Group (newsletter), in which information on outstanding legal cooperation results of agencies and organizations.</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 Estimated execution time: quarterly (one newsletter per quarter).</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Funding source: State budget.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pacing w:val="-2"/>
          <w:sz w:val="28"/>
          <w:szCs w:val="28"/>
        </w:rPr>
        <w:t>5.2. Continue to maintain and post information on the activities of the Legal Partnership Group, foreign activities of the Ministry of Justice, outstanding results of international cooperation on the website about international cooperation in law.</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Expected implementation time: The whole year 2020.</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Funding source: State budget.</w:t>
      </w:r>
    </w:p>
    <w:p w:rsidR="004729B1" w:rsidRPr="004729B1" w:rsidRDefault="004729B1" w:rsidP="004729B1">
      <w:pPr>
        <w:spacing w:before="120" w:after="0" w:line="308" w:lineRule="atLeast"/>
        <w:ind w:firstLine="567"/>
        <w:jc w:val="both"/>
        <w:rPr>
          <w:rFonts w:ascii="Times New Roman" w:eastAsia="Times New Roman" w:hAnsi="Times New Roman" w:cs="Times New Roman"/>
          <w:color w:val="000000"/>
          <w:sz w:val="28"/>
          <w:szCs w:val="28"/>
        </w:rPr>
      </w:pPr>
      <w:r w:rsidRPr="004729B1">
        <w:rPr>
          <w:rFonts w:ascii="Times New Roman" w:eastAsia="Times New Roman" w:hAnsi="Times New Roman" w:cs="Times New Roman"/>
          <w:color w:val="000000"/>
          <w:sz w:val="28"/>
          <w:szCs w:val="28"/>
        </w:rPr>
        <w:t>Above is the Report on the results, the construction and maintenance of the column on the website of the Legal Partnership Group in Quarter I /2020, the Department of International Cooperation would like to report to Deputy Minister Nguyen Khanh Ngoc</w:t>
      </w:r>
      <w:r w:rsidR="003F0EAC">
        <w:rPr>
          <w:rFonts w:ascii="Times New Roman" w:eastAsia="Times New Roman" w:hAnsi="Times New Roman" w:cs="Times New Roman"/>
          <w:color w:val="000000"/>
          <w:sz w:val="28"/>
          <w:szCs w:val="28"/>
        </w:rPr>
        <w:t xml:space="preserve"> </w:t>
      </w:r>
      <w:r w:rsidR="004178BE" w:rsidRPr="004178BE">
        <w:rPr>
          <w:rFonts w:ascii="Times New Roman" w:eastAsia="Times New Roman" w:hAnsi="Times New Roman" w:cs="Times New Roman"/>
          <w:color w:val="000000"/>
          <w:sz w:val="28"/>
          <w:szCs w:val="28"/>
        </w:rPr>
        <w:t>to considere and give directions</w:t>
      </w:r>
      <w:r w:rsidRPr="004729B1">
        <w:rPr>
          <w:rFonts w:ascii="Times New Roman" w:eastAsia="Times New Roman" w:hAnsi="Times New Roman" w:cs="Times New Roman"/>
          <w:color w:val="000000"/>
          <w:sz w:val="28"/>
          <w:szCs w:val="28"/>
        </w:rPr>
        <w:t>./.</w:t>
      </w:r>
    </w:p>
    <w:p w:rsidR="004729B1" w:rsidRPr="004729B1" w:rsidRDefault="004729B1" w:rsidP="004729B1">
      <w:pPr>
        <w:spacing w:after="0" w:line="360" w:lineRule="atLeast"/>
        <w:ind w:firstLine="539"/>
        <w:jc w:val="both"/>
        <w:rPr>
          <w:rFonts w:ascii="Times New Roman" w:eastAsia="Times New Roman" w:hAnsi="Times New Roman" w:cs="Times New Roman"/>
          <w:color w:val="000000"/>
          <w:sz w:val="27"/>
          <w:szCs w:val="27"/>
        </w:rPr>
      </w:pPr>
      <w:r w:rsidRPr="004729B1">
        <w:rPr>
          <w:rFonts w:ascii="Times New Roman" w:eastAsia="Times New Roman" w:hAnsi="Times New Roman" w:cs="Times New Roman"/>
          <w:color w:val="000000"/>
          <w:sz w:val="26"/>
          <w:szCs w:val="26"/>
        </w:rPr>
        <w:t> </w:t>
      </w:r>
    </w:p>
    <w:tbl>
      <w:tblPr>
        <w:tblW w:w="9360" w:type="dxa"/>
        <w:tblCellMar>
          <w:left w:w="0" w:type="dxa"/>
          <w:right w:w="0" w:type="dxa"/>
        </w:tblCellMar>
        <w:tblLook w:val="04A0" w:firstRow="1" w:lastRow="0" w:firstColumn="1" w:lastColumn="0" w:noHBand="0" w:noVBand="1"/>
      </w:tblPr>
      <w:tblGrid>
        <w:gridCol w:w="3870"/>
        <w:gridCol w:w="5490"/>
      </w:tblGrid>
      <w:tr w:rsidR="004729B1" w:rsidRPr="004729B1" w:rsidTr="004729B1">
        <w:trPr>
          <w:trHeight w:val="2560"/>
        </w:trPr>
        <w:tc>
          <w:tcPr>
            <w:tcW w:w="3870" w:type="dxa"/>
            <w:tcMar>
              <w:top w:w="0" w:type="dxa"/>
              <w:left w:w="108" w:type="dxa"/>
              <w:bottom w:w="0" w:type="dxa"/>
              <w:right w:w="108" w:type="dxa"/>
            </w:tcMar>
            <w:hideMark/>
          </w:tcPr>
          <w:p w:rsidR="004729B1" w:rsidRPr="004729B1" w:rsidRDefault="004729B1" w:rsidP="004729B1">
            <w:pPr>
              <w:spacing w:after="0" w:line="240" w:lineRule="auto"/>
              <w:jc w:val="both"/>
              <w:rPr>
                <w:rFonts w:ascii="Times New Roman" w:eastAsia="Times New Roman" w:hAnsi="Times New Roman" w:cs="Times New Roman"/>
                <w:sz w:val="24"/>
                <w:szCs w:val="24"/>
              </w:rPr>
            </w:pPr>
            <w:r w:rsidRPr="004729B1">
              <w:rPr>
                <w:rFonts w:ascii="Times New Roman" w:eastAsia="Times New Roman" w:hAnsi="Times New Roman" w:cs="Times New Roman"/>
                <w:b/>
                <w:bCs/>
                <w:i/>
                <w:iCs/>
                <w:sz w:val="24"/>
                <w:szCs w:val="24"/>
              </w:rPr>
              <w:t>Recipients:             </w:t>
            </w:r>
          </w:p>
          <w:p w:rsidR="004729B1" w:rsidRPr="004729B1" w:rsidRDefault="004729B1" w:rsidP="004729B1">
            <w:pPr>
              <w:spacing w:after="0" w:line="240" w:lineRule="auto"/>
              <w:jc w:val="both"/>
              <w:rPr>
                <w:rFonts w:ascii="Times New Roman" w:eastAsia="Times New Roman" w:hAnsi="Times New Roman" w:cs="Times New Roman"/>
                <w:sz w:val="24"/>
                <w:szCs w:val="24"/>
              </w:rPr>
            </w:pPr>
            <w:r w:rsidRPr="004729B1">
              <w:rPr>
                <w:rFonts w:ascii="Times New Roman" w:eastAsia="Times New Roman" w:hAnsi="Times New Roman" w:cs="Times New Roman"/>
                <w:sz w:val="24"/>
                <w:szCs w:val="24"/>
              </w:rPr>
              <w:t>- As above ;</w:t>
            </w:r>
          </w:p>
          <w:p w:rsidR="004729B1" w:rsidRPr="004729B1" w:rsidRDefault="004729B1" w:rsidP="002C2A84">
            <w:pPr>
              <w:spacing w:after="0" w:line="240" w:lineRule="auto"/>
              <w:jc w:val="both"/>
              <w:rPr>
                <w:rFonts w:ascii="Times New Roman" w:eastAsia="Times New Roman" w:hAnsi="Times New Roman" w:cs="Times New Roman"/>
                <w:sz w:val="24"/>
                <w:szCs w:val="24"/>
              </w:rPr>
            </w:pPr>
            <w:r w:rsidRPr="004729B1">
              <w:rPr>
                <w:rFonts w:ascii="Times New Roman" w:eastAsia="Times New Roman" w:hAnsi="Times New Roman" w:cs="Times New Roman"/>
                <w:sz w:val="24"/>
                <w:szCs w:val="24"/>
              </w:rPr>
              <w:t>- Save: VT, </w:t>
            </w:r>
            <w:r w:rsidR="002C2A84">
              <w:rPr>
                <w:rFonts w:ascii="Times New Roman" w:eastAsia="Times New Roman" w:hAnsi="Times New Roman" w:cs="Times New Roman"/>
                <w:sz w:val="24"/>
                <w:szCs w:val="24"/>
              </w:rPr>
              <w:t>QLHTPL</w:t>
            </w:r>
            <w:r w:rsidRPr="004729B1">
              <w:rPr>
                <w:rFonts w:ascii="Times New Roman" w:eastAsia="Times New Roman" w:hAnsi="Times New Roman" w:cs="Times New Roman"/>
                <w:sz w:val="24"/>
                <w:szCs w:val="24"/>
              </w:rPr>
              <w:t xml:space="preserve"> (H).</w:t>
            </w:r>
          </w:p>
        </w:tc>
        <w:tc>
          <w:tcPr>
            <w:tcW w:w="5490" w:type="dxa"/>
            <w:tcMar>
              <w:top w:w="0" w:type="dxa"/>
              <w:left w:w="108" w:type="dxa"/>
              <w:bottom w:w="0" w:type="dxa"/>
              <w:right w:w="108" w:type="dxa"/>
            </w:tcMar>
            <w:hideMark/>
          </w:tcPr>
          <w:p w:rsidR="004729B1" w:rsidRPr="004729B1" w:rsidRDefault="001419E4" w:rsidP="004729B1">
            <w:pPr>
              <w:spacing w:after="0" w:line="240" w:lineRule="auto"/>
              <w:jc w:val="center"/>
              <w:rPr>
                <w:rFonts w:ascii="Times New Roman" w:eastAsia="Times New Roman" w:hAnsi="Times New Roman" w:cs="Times New Roman"/>
                <w:sz w:val="24"/>
                <w:szCs w:val="24"/>
              </w:rPr>
            </w:pPr>
            <w:r w:rsidRPr="001419E4">
              <w:rPr>
                <w:rFonts w:ascii="Times New Roman" w:eastAsia="Times New Roman" w:hAnsi="Times New Roman" w:cs="Times New Roman"/>
                <w:b/>
                <w:bCs/>
                <w:sz w:val="26"/>
                <w:szCs w:val="26"/>
              </w:rPr>
              <w:t>DIRECTOR GENERAL</w:t>
            </w:r>
            <w:bookmarkStart w:id="7" w:name="_GoBack"/>
            <w:bookmarkEnd w:id="7"/>
            <w:r w:rsidR="004729B1" w:rsidRPr="004729B1">
              <w:rPr>
                <w:rFonts w:ascii="Cambria" w:eastAsia="Times New Roman" w:hAnsi="Cambria" w:cs="Times New Roman"/>
                <w:b/>
                <w:bCs/>
                <w:sz w:val="26"/>
                <w:szCs w:val="26"/>
              </w:rPr>
              <w:t> </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Cambria" w:eastAsia="Times New Roman" w:hAnsi="Cambria" w:cs="Times New Roman"/>
                <w:b/>
                <w:bCs/>
                <w:sz w:val="26"/>
                <w:szCs w:val="26"/>
              </w:rPr>
              <w:t> </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Cambria" w:eastAsia="Times New Roman" w:hAnsi="Cambria" w:cs="Times New Roman"/>
                <w:b/>
                <w:bCs/>
                <w:sz w:val="26"/>
                <w:szCs w:val="26"/>
              </w:rPr>
              <w:t> </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Cambria" w:eastAsia="Times New Roman" w:hAnsi="Cambria" w:cs="Times New Roman"/>
                <w:b/>
                <w:bCs/>
                <w:sz w:val="26"/>
                <w:szCs w:val="26"/>
              </w:rPr>
              <w:t> </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Cambria" w:eastAsia="Times New Roman" w:hAnsi="Cambria" w:cs="Times New Roman"/>
                <w:b/>
                <w:bCs/>
                <w:sz w:val="26"/>
                <w:szCs w:val="26"/>
              </w:rPr>
              <w:t> </w:t>
            </w:r>
          </w:p>
          <w:p w:rsidR="004729B1" w:rsidRPr="004729B1" w:rsidRDefault="004729B1" w:rsidP="004729B1">
            <w:pPr>
              <w:spacing w:after="0" w:line="240" w:lineRule="auto"/>
              <w:jc w:val="center"/>
              <w:rPr>
                <w:rFonts w:ascii="Times New Roman" w:eastAsia="Times New Roman" w:hAnsi="Times New Roman" w:cs="Times New Roman"/>
                <w:sz w:val="24"/>
                <w:szCs w:val="24"/>
              </w:rPr>
            </w:pPr>
            <w:r w:rsidRPr="004729B1">
              <w:rPr>
                <w:rFonts w:ascii="Times New Roman" w:eastAsia="Times New Roman" w:hAnsi="Times New Roman" w:cs="Times New Roman"/>
                <w:b/>
                <w:bCs/>
                <w:sz w:val="26"/>
                <w:szCs w:val="26"/>
              </w:rPr>
              <w:t>Nguyen Huu Huyen</w:t>
            </w:r>
          </w:p>
        </w:tc>
      </w:tr>
    </w:tbl>
    <w:p w:rsidR="004729B1" w:rsidRPr="004729B1" w:rsidRDefault="004729B1" w:rsidP="004729B1">
      <w:pPr>
        <w:spacing w:after="120" w:line="360" w:lineRule="atLeast"/>
        <w:jc w:val="both"/>
        <w:rPr>
          <w:rFonts w:ascii="Times New Roman" w:eastAsia="Times New Roman" w:hAnsi="Times New Roman" w:cs="Times New Roman"/>
          <w:color w:val="000000"/>
          <w:sz w:val="27"/>
          <w:szCs w:val="27"/>
        </w:rPr>
      </w:pPr>
      <w:r w:rsidRPr="004729B1">
        <w:rPr>
          <w:rFonts w:ascii="Times New Roman" w:eastAsia="Times New Roman" w:hAnsi="Times New Roman" w:cs="Times New Roman"/>
          <w:color w:val="000000"/>
          <w:sz w:val="28"/>
          <w:szCs w:val="28"/>
        </w:rPr>
        <w:t> </w:t>
      </w:r>
    </w:p>
    <w:p w:rsidR="004729B1" w:rsidRPr="004729B1" w:rsidRDefault="001419E4" w:rsidP="004729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329.9pt;height:.75pt" o:hrpct="0" o:hrstd="t" o:hrnoshade="t" o:hr="t" fillcolor="black" stroked="f"/>
        </w:pict>
      </w:r>
    </w:p>
    <w:bookmarkStart w:id="8" w:name="_ftn1"/>
    <w:bookmarkEnd w:id="8"/>
    <w:p w:rsidR="004729B1" w:rsidRPr="004729B1" w:rsidRDefault="004729B1" w:rsidP="004729B1">
      <w:pPr>
        <w:spacing w:line="230" w:lineRule="atLeast"/>
        <w:rPr>
          <w:rFonts w:ascii="Times New Roman" w:eastAsia="Times New Roman" w:hAnsi="Times New Roman" w:cs="Times New Roman"/>
          <w:color w:val="000000"/>
          <w:sz w:val="20"/>
          <w:szCs w:val="20"/>
        </w:rPr>
      </w:pPr>
      <w:r w:rsidRPr="004729B1">
        <w:rPr>
          <w:rFonts w:ascii="Times New Roman" w:eastAsia="Times New Roman" w:hAnsi="Times New Roman" w:cs="Times New Roman"/>
          <w:color w:val="000000"/>
          <w:sz w:val="20"/>
          <w:szCs w:val="20"/>
        </w:rPr>
        <w:fldChar w:fldCharType="begin"/>
      </w:r>
      <w:r w:rsidRPr="004729B1">
        <w:rPr>
          <w:rFonts w:ascii="Times New Roman" w:eastAsia="Times New Roman" w:hAnsi="Times New Roman" w:cs="Times New Roman"/>
          <w:color w:val="000000"/>
          <w:sz w:val="20"/>
          <w:szCs w:val="20"/>
        </w:rPr>
        <w:instrText xml:space="preserve"> HYPERLINK "https://translate.googleusercontent.com/translate_f" \l "_ftnref1" </w:instrText>
      </w:r>
      <w:r w:rsidRPr="004729B1">
        <w:rPr>
          <w:rFonts w:ascii="Times New Roman" w:eastAsia="Times New Roman" w:hAnsi="Times New Roman" w:cs="Times New Roman"/>
          <w:color w:val="000000"/>
          <w:sz w:val="20"/>
          <w:szCs w:val="20"/>
        </w:rPr>
        <w:fldChar w:fldCharType="separate"/>
      </w:r>
      <w:r w:rsidRPr="004729B1">
        <w:rPr>
          <w:rFonts w:ascii="Times New Roman" w:eastAsia="Times New Roman" w:hAnsi="Times New Roman" w:cs="Times New Roman"/>
          <w:color w:val="0000FF"/>
          <w:sz w:val="20"/>
          <w:szCs w:val="20"/>
          <w:u w:val="single"/>
        </w:rPr>
        <w:t>[1] </w:t>
      </w:r>
      <w:r w:rsidRPr="004729B1">
        <w:rPr>
          <w:rFonts w:ascii="Times New Roman" w:eastAsia="Times New Roman" w:hAnsi="Times New Roman" w:cs="Times New Roman"/>
          <w:color w:val="000000"/>
          <w:sz w:val="20"/>
          <w:szCs w:val="20"/>
        </w:rPr>
        <w:fldChar w:fldCharType="end"/>
      </w:r>
      <w:r w:rsidRPr="004729B1">
        <w:rPr>
          <w:rFonts w:ascii="Times New Roman" w:eastAsia="Times New Roman" w:hAnsi="Times New Roman" w:cs="Times New Roman"/>
          <w:color w:val="000000"/>
          <w:sz w:val="20"/>
          <w:szCs w:val="20"/>
        </w:rPr>
        <w:t xml:space="preserve"> Hoa Binh, Nghe An, Quang Binh, Ho Chi Minh ...</w:t>
      </w:r>
    </w:p>
    <w:bookmarkStart w:id="9" w:name="_ftn2"/>
    <w:bookmarkEnd w:id="9"/>
    <w:p w:rsidR="004729B1" w:rsidRPr="004729B1" w:rsidRDefault="004729B1" w:rsidP="004729B1">
      <w:pPr>
        <w:spacing w:line="230" w:lineRule="atLeast"/>
        <w:jc w:val="both"/>
        <w:rPr>
          <w:rFonts w:ascii="Times New Roman" w:eastAsia="Times New Roman" w:hAnsi="Times New Roman" w:cs="Times New Roman"/>
          <w:color w:val="000000"/>
          <w:sz w:val="20"/>
          <w:szCs w:val="20"/>
        </w:rPr>
      </w:pPr>
      <w:r w:rsidRPr="004729B1">
        <w:rPr>
          <w:rFonts w:ascii="Times New Roman" w:eastAsia="Times New Roman" w:hAnsi="Times New Roman" w:cs="Times New Roman"/>
          <w:color w:val="000000"/>
          <w:sz w:val="20"/>
          <w:szCs w:val="20"/>
        </w:rPr>
        <w:fldChar w:fldCharType="begin"/>
      </w:r>
      <w:r w:rsidRPr="004729B1">
        <w:rPr>
          <w:rFonts w:ascii="Times New Roman" w:eastAsia="Times New Roman" w:hAnsi="Times New Roman" w:cs="Times New Roman"/>
          <w:color w:val="000000"/>
          <w:sz w:val="20"/>
          <w:szCs w:val="20"/>
        </w:rPr>
        <w:instrText xml:space="preserve"> HYPERLINK "https://translate.googleusercontent.com/translate_f" \l "_ftnref2" </w:instrText>
      </w:r>
      <w:r w:rsidRPr="004729B1">
        <w:rPr>
          <w:rFonts w:ascii="Times New Roman" w:eastAsia="Times New Roman" w:hAnsi="Times New Roman" w:cs="Times New Roman"/>
          <w:color w:val="000000"/>
          <w:sz w:val="20"/>
          <w:szCs w:val="20"/>
        </w:rPr>
        <w:fldChar w:fldCharType="separate"/>
      </w:r>
      <w:r w:rsidRPr="004729B1">
        <w:rPr>
          <w:rFonts w:ascii="Times New Roman" w:eastAsia="Times New Roman" w:hAnsi="Times New Roman" w:cs="Times New Roman"/>
          <w:color w:val="0000FF"/>
          <w:sz w:val="20"/>
          <w:szCs w:val="20"/>
          <w:u w:val="single"/>
        </w:rPr>
        <w:t>[2] </w:t>
      </w:r>
      <w:r w:rsidRPr="004729B1">
        <w:rPr>
          <w:rFonts w:ascii="Times New Roman" w:eastAsia="Times New Roman" w:hAnsi="Times New Roman" w:cs="Times New Roman"/>
          <w:color w:val="000000"/>
          <w:sz w:val="20"/>
          <w:szCs w:val="20"/>
        </w:rPr>
        <w:fldChar w:fldCharType="end"/>
      </w:r>
      <w:r w:rsidRPr="004729B1">
        <w:rPr>
          <w:rFonts w:ascii="Times New Roman" w:eastAsia="Times New Roman" w:hAnsi="Times New Roman" w:cs="Times New Roman"/>
          <w:color w:val="000000"/>
          <w:sz w:val="20"/>
          <w:szCs w:val="20"/>
        </w:rPr>
        <w:t xml:space="preserve">V ới the participation of representatives of some units of the Ministry of Justice (the Department of International Cooperation, Department of Civil Legislation - economic, Department of National Registry of Secured </w:t>
      </w:r>
      <w:r w:rsidRPr="004729B1">
        <w:rPr>
          <w:rFonts w:ascii="Times New Roman" w:eastAsia="Times New Roman" w:hAnsi="Times New Roman" w:cs="Times New Roman"/>
          <w:color w:val="000000"/>
          <w:sz w:val="20"/>
          <w:szCs w:val="20"/>
        </w:rPr>
        <w:lastRenderedPageBreak/>
        <w:t>Transactions), Law Department Office Government Office, Legal Department, Central Internal Affairs, Department of Justice of Ninh Binh province .</w:t>
      </w:r>
    </w:p>
    <w:bookmarkStart w:id="10" w:name="_ftn3"/>
    <w:bookmarkEnd w:id="10"/>
    <w:p w:rsidR="004729B1" w:rsidRPr="004729B1" w:rsidRDefault="004729B1" w:rsidP="004729B1">
      <w:pPr>
        <w:spacing w:line="230" w:lineRule="atLeast"/>
        <w:rPr>
          <w:rFonts w:ascii="Times New Roman" w:eastAsia="Times New Roman" w:hAnsi="Times New Roman" w:cs="Times New Roman"/>
          <w:color w:val="000000"/>
          <w:sz w:val="20"/>
          <w:szCs w:val="20"/>
        </w:rPr>
      </w:pPr>
      <w:r w:rsidRPr="004729B1">
        <w:rPr>
          <w:rFonts w:ascii="Times New Roman" w:eastAsia="Times New Roman" w:hAnsi="Times New Roman" w:cs="Times New Roman"/>
          <w:color w:val="000000"/>
          <w:sz w:val="20"/>
          <w:szCs w:val="20"/>
        </w:rPr>
        <w:fldChar w:fldCharType="begin"/>
      </w:r>
      <w:r w:rsidRPr="004729B1">
        <w:rPr>
          <w:rFonts w:ascii="Times New Roman" w:eastAsia="Times New Roman" w:hAnsi="Times New Roman" w:cs="Times New Roman"/>
          <w:color w:val="000000"/>
          <w:sz w:val="20"/>
          <w:szCs w:val="20"/>
        </w:rPr>
        <w:instrText xml:space="preserve"> HYPERLINK "https://translate.googleusercontent.com/translate_f" \l "_ftnref3" </w:instrText>
      </w:r>
      <w:r w:rsidRPr="004729B1">
        <w:rPr>
          <w:rFonts w:ascii="Times New Roman" w:eastAsia="Times New Roman" w:hAnsi="Times New Roman" w:cs="Times New Roman"/>
          <w:color w:val="000000"/>
          <w:sz w:val="20"/>
          <w:szCs w:val="20"/>
        </w:rPr>
        <w:fldChar w:fldCharType="separate"/>
      </w:r>
      <w:r w:rsidRPr="004729B1">
        <w:rPr>
          <w:rFonts w:ascii="Times New Roman" w:eastAsia="Times New Roman" w:hAnsi="Times New Roman" w:cs="Times New Roman"/>
          <w:color w:val="0000FF"/>
          <w:sz w:val="20"/>
          <w:szCs w:val="20"/>
          <w:u w:val="single"/>
        </w:rPr>
        <w:t>[3] </w:t>
      </w:r>
      <w:r w:rsidRPr="004729B1">
        <w:rPr>
          <w:rFonts w:ascii="Times New Roman" w:eastAsia="Times New Roman" w:hAnsi="Times New Roman" w:cs="Times New Roman"/>
          <w:color w:val="000000"/>
          <w:sz w:val="20"/>
          <w:szCs w:val="20"/>
        </w:rPr>
        <w:fldChar w:fldCharType="end"/>
      </w:r>
      <w:r w:rsidRPr="004729B1">
        <w:rPr>
          <w:rFonts w:ascii="Times New Roman" w:eastAsia="Times New Roman" w:hAnsi="Times New Roman" w:cs="Times New Roman"/>
          <w:color w:val="000000"/>
          <w:sz w:val="20"/>
          <w:szCs w:val="20"/>
        </w:rPr>
        <w:t>New JICA Cooperation Project , period 2021-2025 , World Bank Cooperation Project with the Japan Foundation for Social Development (JSDF) on legal aid for the poor and disadvantaged groups.</w:t>
      </w:r>
    </w:p>
    <w:bookmarkStart w:id="11" w:name="_ftn4"/>
    <w:bookmarkEnd w:id="11"/>
    <w:p w:rsidR="004729B1" w:rsidRPr="004729B1" w:rsidRDefault="004729B1" w:rsidP="004729B1">
      <w:pPr>
        <w:spacing w:line="230" w:lineRule="atLeast"/>
        <w:jc w:val="both"/>
        <w:rPr>
          <w:rFonts w:ascii="Times New Roman" w:eastAsia="Times New Roman" w:hAnsi="Times New Roman" w:cs="Times New Roman"/>
          <w:color w:val="000000"/>
          <w:sz w:val="20"/>
          <w:szCs w:val="20"/>
        </w:rPr>
      </w:pPr>
      <w:r w:rsidRPr="004729B1">
        <w:rPr>
          <w:rFonts w:ascii="Times New Roman" w:eastAsia="Times New Roman" w:hAnsi="Times New Roman" w:cs="Times New Roman"/>
          <w:color w:val="000000"/>
          <w:sz w:val="20"/>
          <w:szCs w:val="20"/>
        </w:rPr>
        <w:fldChar w:fldCharType="begin"/>
      </w:r>
      <w:r w:rsidRPr="004729B1">
        <w:rPr>
          <w:rFonts w:ascii="Times New Roman" w:eastAsia="Times New Roman" w:hAnsi="Times New Roman" w:cs="Times New Roman"/>
          <w:color w:val="000000"/>
          <w:sz w:val="20"/>
          <w:szCs w:val="20"/>
        </w:rPr>
        <w:instrText xml:space="preserve"> HYPERLINK "https://translate.googleusercontent.com/translate_f" \l "_ftnref4" </w:instrText>
      </w:r>
      <w:r w:rsidRPr="004729B1">
        <w:rPr>
          <w:rFonts w:ascii="Times New Roman" w:eastAsia="Times New Roman" w:hAnsi="Times New Roman" w:cs="Times New Roman"/>
          <w:color w:val="000000"/>
          <w:sz w:val="20"/>
          <w:szCs w:val="20"/>
        </w:rPr>
        <w:fldChar w:fldCharType="separate"/>
      </w:r>
      <w:r w:rsidRPr="004729B1">
        <w:rPr>
          <w:rFonts w:ascii="Times New Roman" w:eastAsia="Times New Roman" w:hAnsi="Times New Roman" w:cs="Times New Roman"/>
          <w:color w:val="0000FF"/>
          <w:sz w:val="20"/>
          <w:szCs w:val="20"/>
          <w:u w:val="single"/>
        </w:rPr>
        <w:t>[4] </w:t>
      </w:r>
      <w:r w:rsidRPr="004729B1">
        <w:rPr>
          <w:rFonts w:ascii="Times New Roman" w:eastAsia="Times New Roman" w:hAnsi="Times New Roman" w:cs="Times New Roman"/>
          <w:color w:val="000000"/>
          <w:sz w:val="20"/>
          <w:szCs w:val="20"/>
        </w:rPr>
        <w:fldChar w:fldCharType="end"/>
      </w:r>
      <w:r w:rsidRPr="004729B1">
        <w:rPr>
          <w:rFonts w:ascii="Times New Roman" w:eastAsia="Times New Roman" w:hAnsi="Times New Roman" w:cs="Times New Roman"/>
          <w:color w:val="000000"/>
          <w:sz w:val="20"/>
          <w:szCs w:val="20"/>
        </w:rPr>
        <w:t>P hi project by UNDP support in the framework of regional project Promoting entrepreneurial behavior in Vietnam shall have the period 2019-2021; UNHCR pilot project supported by the Instrument c H o, Nationality and authentication .</w:t>
      </w:r>
    </w:p>
    <w:bookmarkStart w:id="12" w:name="_ftn5"/>
    <w:bookmarkEnd w:id="12"/>
    <w:p w:rsidR="004729B1" w:rsidRPr="004729B1" w:rsidRDefault="004729B1" w:rsidP="004729B1">
      <w:pPr>
        <w:spacing w:line="230" w:lineRule="atLeast"/>
        <w:jc w:val="both"/>
        <w:rPr>
          <w:rFonts w:ascii="Times New Roman" w:eastAsia="Times New Roman" w:hAnsi="Times New Roman" w:cs="Times New Roman"/>
          <w:color w:val="000000"/>
          <w:sz w:val="20"/>
          <w:szCs w:val="20"/>
        </w:rPr>
      </w:pPr>
      <w:r w:rsidRPr="004729B1">
        <w:rPr>
          <w:rFonts w:ascii="Times New Roman" w:eastAsia="Times New Roman" w:hAnsi="Times New Roman" w:cs="Times New Roman"/>
          <w:color w:val="000000"/>
          <w:sz w:val="20"/>
          <w:szCs w:val="20"/>
        </w:rPr>
        <w:fldChar w:fldCharType="begin"/>
      </w:r>
      <w:r w:rsidRPr="004729B1">
        <w:rPr>
          <w:rFonts w:ascii="Times New Roman" w:eastAsia="Times New Roman" w:hAnsi="Times New Roman" w:cs="Times New Roman"/>
          <w:color w:val="000000"/>
          <w:sz w:val="20"/>
          <w:szCs w:val="20"/>
        </w:rPr>
        <w:instrText xml:space="preserve"> HYPERLINK "https://translate.googleusercontent.com/translate_f" \l "_ftnref5" </w:instrText>
      </w:r>
      <w:r w:rsidRPr="004729B1">
        <w:rPr>
          <w:rFonts w:ascii="Times New Roman" w:eastAsia="Times New Roman" w:hAnsi="Times New Roman" w:cs="Times New Roman"/>
          <w:color w:val="000000"/>
          <w:sz w:val="20"/>
          <w:szCs w:val="20"/>
        </w:rPr>
        <w:fldChar w:fldCharType="separate"/>
      </w:r>
      <w:r w:rsidRPr="004729B1">
        <w:rPr>
          <w:rFonts w:ascii="Times New Roman" w:eastAsia="Times New Roman" w:hAnsi="Times New Roman" w:cs="Times New Roman"/>
          <w:color w:val="0000FF"/>
          <w:sz w:val="20"/>
          <w:szCs w:val="20"/>
          <w:u w:val="single"/>
        </w:rPr>
        <w:t>[5] </w:t>
      </w:r>
      <w:r w:rsidRPr="004729B1">
        <w:rPr>
          <w:rFonts w:ascii="Times New Roman" w:eastAsia="Times New Roman" w:hAnsi="Times New Roman" w:cs="Times New Roman"/>
          <w:color w:val="000000"/>
          <w:sz w:val="20"/>
          <w:szCs w:val="20"/>
        </w:rPr>
        <w:fldChar w:fldCharType="end"/>
      </w:r>
      <w:r w:rsidRPr="004729B1">
        <w:rPr>
          <w:rFonts w:ascii="Times New Roman" w:eastAsia="Times New Roman" w:hAnsi="Times New Roman" w:cs="Times New Roman"/>
          <w:color w:val="000000"/>
          <w:sz w:val="20"/>
          <w:szCs w:val="20"/>
        </w:rPr>
        <w:t>On April 6, 2020, JICA Japan issued Official Note No.JD20 / 2020 announcing the official approval of the Legal Cooperation Project with Vietnam after 2020.</w:t>
      </w:r>
    </w:p>
    <w:p w:rsidR="00F63971" w:rsidRDefault="001419E4"/>
    <w:sectPr w:rsidR="00F63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04"/>
    <w:rsid w:val="001419E4"/>
    <w:rsid w:val="00185497"/>
    <w:rsid w:val="002C2A84"/>
    <w:rsid w:val="0036303D"/>
    <w:rsid w:val="003F0EAC"/>
    <w:rsid w:val="004178BE"/>
    <w:rsid w:val="004729B1"/>
    <w:rsid w:val="00475878"/>
    <w:rsid w:val="004F1EB9"/>
    <w:rsid w:val="00962604"/>
    <w:rsid w:val="009768B5"/>
    <w:rsid w:val="00F9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29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B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729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2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29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B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729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2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50609">
      <w:bodyDiv w:val="1"/>
      <w:marLeft w:val="0"/>
      <w:marRight w:val="0"/>
      <w:marTop w:val="0"/>
      <w:marBottom w:val="0"/>
      <w:divBdr>
        <w:top w:val="none" w:sz="0" w:space="0" w:color="auto"/>
        <w:left w:val="none" w:sz="0" w:space="0" w:color="auto"/>
        <w:bottom w:val="none" w:sz="0" w:space="0" w:color="auto"/>
        <w:right w:val="none" w:sz="0" w:space="0" w:color="auto"/>
      </w:divBdr>
      <w:divsChild>
        <w:div w:id="197305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CF56A-C35B-465C-BBF8-3E299F31E25F}"/>
</file>

<file path=customXml/itemProps2.xml><?xml version="1.0" encoding="utf-8"?>
<ds:datastoreItem xmlns:ds="http://schemas.openxmlformats.org/officeDocument/2006/customXml" ds:itemID="{C699E2FA-4358-4D9E-88BB-48FAD5E8D061}"/>
</file>

<file path=customXml/itemProps3.xml><?xml version="1.0" encoding="utf-8"?>
<ds:datastoreItem xmlns:ds="http://schemas.openxmlformats.org/officeDocument/2006/customXml" ds:itemID="{01A7024A-D93B-4DD8-A204-45C30516171E}"/>
</file>

<file path=docProps/app.xml><?xml version="1.0" encoding="utf-8"?>
<Properties xmlns="http://schemas.openxmlformats.org/officeDocument/2006/extended-properties" xmlns:vt="http://schemas.openxmlformats.org/officeDocument/2006/docPropsVTypes">
  <Template>Normal</Template>
  <TotalTime>12</TotalTime>
  <Pages>20</Pages>
  <Words>7760</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5</cp:revision>
  <dcterms:created xsi:type="dcterms:W3CDTF">2020-11-27T01:15:00Z</dcterms:created>
  <dcterms:modified xsi:type="dcterms:W3CDTF">2020-11-27T02:49:00Z</dcterms:modified>
</cp:coreProperties>
</file>